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6A4C" w14:textId="5519A02B" w:rsidR="00133EDA" w:rsidRPr="00745EF0" w:rsidRDefault="000F07D6" w:rsidP="0090531D">
      <w:pPr>
        <w:rPr>
          <w:rFonts w:ascii="Century Gothic" w:hAnsi="Century Gothic" w:cstheme="minorHAnsi"/>
          <w:b/>
          <w:bCs/>
          <w:sz w:val="32"/>
          <w:szCs w:val="32"/>
          <w:u w:val="single"/>
        </w:rPr>
      </w:pPr>
      <w:r>
        <w:rPr>
          <w:rFonts w:ascii="Century Gothic" w:hAnsi="Century Gothic" w:cstheme="minorHAnsi"/>
          <w:b/>
          <w:bCs/>
          <w:sz w:val="32"/>
          <w:szCs w:val="32"/>
          <w:u w:val="single"/>
        </w:rPr>
        <w:t>STRAND PRIMARY</w:t>
      </w:r>
      <w:r w:rsidR="00B42B79" w:rsidRPr="00745EF0">
        <w:rPr>
          <w:rFonts w:ascii="Century Gothic" w:hAnsi="Century Gothic" w:cstheme="minorHAnsi"/>
          <w:b/>
          <w:bCs/>
          <w:sz w:val="32"/>
          <w:szCs w:val="32"/>
          <w:u w:val="single"/>
        </w:rPr>
        <w:t xml:space="preserve"> ACADEMY</w:t>
      </w:r>
    </w:p>
    <w:p w14:paraId="44D8C566" w14:textId="77777777" w:rsidR="00133EDA" w:rsidRPr="00745EF0" w:rsidRDefault="00133EDA" w:rsidP="0090531D">
      <w:pPr>
        <w:rPr>
          <w:rFonts w:ascii="Century Gothic" w:hAnsi="Century Gothic" w:cstheme="minorHAnsi"/>
          <w:b/>
          <w:bCs/>
          <w:sz w:val="20"/>
          <w:szCs w:val="20"/>
          <w:u w:val="single"/>
        </w:rPr>
      </w:pPr>
    </w:p>
    <w:p w14:paraId="38D89407" w14:textId="61D1B34F" w:rsidR="00AA140B" w:rsidRPr="0047007D" w:rsidRDefault="00AA140B" w:rsidP="0090531D">
      <w:pPr>
        <w:rPr>
          <w:rFonts w:ascii="Century Gothic" w:hAnsi="Century Gothic" w:cstheme="minorHAnsi"/>
          <w:sz w:val="24"/>
          <w:szCs w:val="24"/>
        </w:rPr>
      </w:pPr>
      <w:r w:rsidRPr="0047007D">
        <w:rPr>
          <w:rFonts w:ascii="Century Gothic" w:hAnsi="Century Gothic" w:cstheme="minorHAnsi"/>
          <w:b/>
          <w:bCs/>
          <w:sz w:val="24"/>
          <w:szCs w:val="24"/>
        </w:rPr>
        <w:t>Appendix 1</w:t>
      </w:r>
      <w:r w:rsidRPr="0047007D">
        <w:rPr>
          <w:rFonts w:ascii="Century Gothic" w:hAnsi="Century Gothic" w:cstheme="minorHAnsi"/>
          <w:sz w:val="24"/>
          <w:szCs w:val="24"/>
        </w:rPr>
        <w:t>- reward and consequence system</w:t>
      </w:r>
    </w:p>
    <w:p w14:paraId="0FD63157" w14:textId="77777777" w:rsidR="005B1441" w:rsidRPr="00745EF0" w:rsidRDefault="005B1441" w:rsidP="0090531D">
      <w:pPr>
        <w:rPr>
          <w:rFonts w:ascii="Century Gothic" w:hAnsi="Century Gothic" w:cstheme="minorHAnsi"/>
          <w:sz w:val="20"/>
          <w:szCs w:val="20"/>
        </w:rPr>
      </w:pPr>
    </w:p>
    <w:p w14:paraId="694F1114" w14:textId="063CAE13" w:rsidR="005B1441" w:rsidRPr="00745EF0" w:rsidRDefault="005B1441" w:rsidP="0090531D">
      <w:pPr>
        <w:rPr>
          <w:rFonts w:ascii="Century Gothic" w:hAnsi="Century Gothic" w:cstheme="minorHAnsi"/>
          <w:b/>
          <w:bCs/>
          <w:sz w:val="28"/>
          <w:szCs w:val="28"/>
        </w:rPr>
      </w:pPr>
      <w:r w:rsidRPr="00745EF0">
        <w:rPr>
          <w:rFonts w:ascii="Century Gothic" w:hAnsi="Century Gothic" w:cstheme="minorHAnsi"/>
          <w:b/>
          <w:bCs/>
          <w:sz w:val="28"/>
          <w:szCs w:val="28"/>
        </w:rPr>
        <w:t>REWARDS</w:t>
      </w:r>
      <w:r w:rsidR="0047007D">
        <w:rPr>
          <w:rFonts w:ascii="Century Gothic" w:hAnsi="Century Gothic" w:cstheme="minorHAnsi"/>
          <w:b/>
          <w:bCs/>
          <w:sz w:val="28"/>
          <w:szCs w:val="28"/>
        </w:rPr>
        <w:t xml:space="preserve"> OVERVIEW</w:t>
      </w:r>
    </w:p>
    <w:p w14:paraId="73EF1E8D" w14:textId="77777777" w:rsidR="00387CEE" w:rsidRPr="00745EF0" w:rsidRDefault="00387CEE" w:rsidP="0090531D">
      <w:pPr>
        <w:rPr>
          <w:rFonts w:ascii="Century Gothic" w:hAnsi="Century Gothic" w:cstheme="minorHAnsi"/>
          <w:b/>
          <w:bCs/>
          <w:sz w:val="20"/>
          <w:szCs w:val="20"/>
        </w:rPr>
      </w:pPr>
    </w:p>
    <w:tbl>
      <w:tblPr>
        <w:tblW w:w="10773" w:type="dxa"/>
        <w:tblInd w:w="-5" w:type="dxa"/>
        <w:tblBorders>
          <w:top w:val="single" w:sz="4" w:space="0" w:color="212B7B"/>
          <w:left w:val="single" w:sz="4" w:space="0" w:color="212B7B"/>
          <w:bottom w:val="single" w:sz="4" w:space="0" w:color="212B7B"/>
          <w:right w:val="single" w:sz="4" w:space="0" w:color="212B7B"/>
          <w:insideH w:val="single" w:sz="4" w:space="0" w:color="212B7B"/>
          <w:insideV w:val="single" w:sz="4" w:space="0" w:color="212B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AF2030" w:rsidRPr="00745EF0" w14:paraId="51D74C5C" w14:textId="77777777" w:rsidTr="00AF2030">
        <w:trPr>
          <w:trHeight w:val="2354"/>
        </w:trPr>
        <w:tc>
          <w:tcPr>
            <w:tcW w:w="10773" w:type="dxa"/>
            <w:shd w:val="clear" w:color="auto" w:fill="92D050"/>
          </w:tcPr>
          <w:p w14:paraId="062992F4" w14:textId="77777777" w:rsidR="00AF2030" w:rsidRDefault="00AF2030" w:rsidP="00AF2030">
            <w:pPr>
              <w:pStyle w:val="TableParagraph"/>
              <w:spacing w:before="5" w:line="228" w:lineRule="auto"/>
              <w:ind w:left="103" w:right="162" w:firstLine="2"/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AF2030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Pupils are rewarded in a variety of ways for following the school rules and demonstrating positive attitudes to learning.</w:t>
            </w:r>
          </w:p>
          <w:p w14:paraId="6C42470B" w14:textId="77777777" w:rsidR="0047007D" w:rsidRPr="00AF2030" w:rsidRDefault="0047007D" w:rsidP="00AF2030">
            <w:pPr>
              <w:pStyle w:val="TableParagraph"/>
              <w:spacing w:before="5" w:line="228" w:lineRule="auto"/>
              <w:ind w:left="103" w:right="162" w:firstLine="2"/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</w:p>
          <w:p w14:paraId="0296ADD4" w14:textId="1764E65E" w:rsidR="0047007D" w:rsidRPr="00A15BE0" w:rsidRDefault="00AF2030" w:rsidP="00A15BE0">
            <w:pPr>
              <w:pStyle w:val="TableParagraph"/>
              <w:numPr>
                <w:ilvl w:val="0"/>
                <w:numId w:val="23"/>
              </w:numPr>
              <w:spacing w:before="5" w:line="228" w:lineRule="auto"/>
              <w:ind w:right="162"/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AF2030">
              <w:rPr>
                <w:rFonts w:ascii="Century Gothic" w:hAnsi="Century Gothic" w:cstheme="minorHAnsi"/>
                <w:b/>
                <w:bCs/>
                <w:sz w:val="24"/>
                <w:szCs w:val="24"/>
                <w:lang w:val="en-GB"/>
              </w:rPr>
              <w:t>Dojo Points</w:t>
            </w:r>
            <w:r w:rsidRPr="00AF2030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: Awarded for following </w:t>
            </w:r>
            <w:r w:rsidR="004C4210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our core values</w:t>
            </w:r>
            <w:r w:rsidRPr="00AF2030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– </w:t>
            </w:r>
            <w:r w:rsidR="008E78F8" w:rsidRPr="002A6D14">
              <w:rPr>
                <w:rFonts w:ascii="Century Gothic" w:hAnsi="Century Gothic" w:cstheme="minorHAnsi"/>
                <w:b/>
                <w:bCs/>
                <w:sz w:val="24"/>
                <w:szCs w:val="24"/>
                <w:lang w:val="en-GB"/>
              </w:rPr>
              <w:t>Be Brave</w:t>
            </w:r>
            <w:r w:rsidR="0065105F" w:rsidRPr="002A6D14">
              <w:rPr>
                <w:rFonts w:ascii="Century Gothic" w:hAnsi="Century Gothic" w:cstheme="minorHAnsi"/>
                <w:b/>
                <w:bCs/>
                <w:sz w:val="24"/>
                <w:szCs w:val="24"/>
                <w:lang w:val="en-GB"/>
              </w:rPr>
              <w:t>, Be Ready, Be Safe, Be Kind</w:t>
            </w:r>
            <w:r w:rsidRPr="00AF2030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– as well as for good attendance, punctuality, and positive learning behaviours.</w:t>
            </w:r>
            <w:r w:rsidR="0047007D" w:rsidRPr="0047007D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</w:t>
            </w:r>
            <w:r w:rsidRPr="00AF2030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Pupils can choose to spend their Dojo Points in the </w:t>
            </w:r>
            <w:r w:rsidR="00D24800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Dojo</w:t>
            </w:r>
            <w:r w:rsidRPr="00AF2030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Shop or save them towards bigger prize</w:t>
            </w:r>
          </w:p>
          <w:p w14:paraId="6A1B0AC5" w14:textId="5FEDB1A8" w:rsidR="00AF2030" w:rsidRDefault="00AF2030" w:rsidP="00AF2030">
            <w:pPr>
              <w:pStyle w:val="TableParagraph"/>
              <w:numPr>
                <w:ilvl w:val="0"/>
                <w:numId w:val="23"/>
              </w:numPr>
              <w:spacing w:before="5" w:line="228" w:lineRule="auto"/>
              <w:ind w:right="162"/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AF2030">
              <w:rPr>
                <w:rFonts w:ascii="Century Gothic" w:hAnsi="Century Gothic" w:cstheme="minorHAnsi"/>
                <w:b/>
                <w:bCs/>
                <w:sz w:val="24"/>
                <w:szCs w:val="24"/>
                <w:lang w:val="en-GB"/>
              </w:rPr>
              <w:t>Celebration Assembly</w:t>
            </w:r>
            <w:r w:rsidRPr="00AF2030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: Each Friday, pupils’ work and learning behaviours are celebrated, and certificates are awarded.</w:t>
            </w:r>
            <w:r w:rsidR="008724D6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Staff and pupils are explicit abou</w:t>
            </w:r>
            <w:r w:rsidR="00246688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t </w:t>
            </w:r>
            <w:r w:rsidR="00943055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which core values have been </w:t>
            </w:r>
            <w:r w:rsidR="00D63F63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awarded and why. </w:t>
            </w:r>
          </w:p>
          <w:p w14:paraId="00336644" w14:textId="4614F988" w:rsidR="00B102C4" w:rsidRDefault="00F9414E" w:rsidP="00F9414E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9022F0">
              <w:rPr>
                <w:rFonts w:ascii="Century Gothic" w:hAnsi="Century Gothic" w:cstheme="minorHAnsi"/>
                <w:b/>
                <w:bCs/>
                <w:sz w:val="24"/>
                <w:szCs w:val="24"/>
                <w:lang w:val="en-GB"/>
              </w:rPr>
              <w:t>Applause on the Doors</w:t>
            </w:r>
            <w:r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: Each day a child from each class is </w:t>
            </w:r>
            <w:r w:rsidR="00B41D70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chosen for demonstrating one of our core values. Their name is written on the </w:t>
            </w:r>
            <w:r w:rsidR="002A6D14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door,</w:t>
            </w:r>
            <w:r w:rsidR="00B41D70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and they </w:t>
            </w:r>
            <w:r w:rsidR="009022F0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receive</w:t>
            </w:r>
            <w:r w:rsidR="00B41D70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a scratch card</w:t>
            </w:r>
            <w:r w:rsidR="009022F0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with a hidden number of Dojos.</w:t>
            </w:r>
          </w:p>
          <w:p w14:paraId="572AA539" w14:textId="638C7442" w:rsidR="00310BE5" w:rsidRPr="00A15BE0" w:rsidRDefault="00B102C4" w:rsidP="00A15BE0">
            <w:pPr>
              <w:pStyle w:val="TableParagraph"/>
              <w:numPr>
                <w:ilvl w:val="0"/>
                <w:numId w:val="23"/>
              </w:numPr>
              <w:spacing w:before="5" w:line="228" w:lineRule="auto"/>
              <w:ind w:right="162"/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A56CA4">
              <w:rPr>
                <w:rFonts w:ascii="Century Gothic" w:hAnsi="Century Gothic" w:cstheme="minorHAnsi"/>
                <w:b/>
                <w:bCs/>
                <w:sz w:val="24"/>
                <w:szCs w:val="24"/>
                <w:lang w:val="en-GB"/>
              </w:rPr>
              <w:t>Good To Be Green</w:t>
            </w:r>
            <w:r>
              <w:rPr>
                <w:rFonts w:ascii="Century Gothic" w:hAnsi="Century Gothic" w:cstheme="minorHAnsi"/>
                <w:sz w:val="24"/>
                <w:szCs w:val="24"/>
                <w:lang w:val="en-GB"/>
              </w:rPr>
              <w:t>: every half term each class</w:t>
            </w:r>
            <w:r w:rsidR="000913DC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</w:t>
            </w:r>
            <w:r w:rsidR="00472739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has a reward afternoon for everyone who has stayed in Green. </w:t>
            </w:r>
            <w:r w:rsidR="002A6D14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One</w:t>
            </w:r>
            <w:r w:rsidR="00472739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</w:t>
            </w:r>
            <w:r w:rsidR="007C2AF5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C4</w:t>
            </w:r>
            <w:r w:rsidR="00472739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</w:t>
            </w:r>
            <w:r w:rsidR="007C2AF5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results in pupils missing the reward</w:t>
            </w:r>
            <w:r w:rsidR="00A56CA4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. </w:t>
            </w:r>
            <w:r w:rsidR="00472739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5 </w:t>
            </w:r>
            <w:r w:rsidR="007C2AF5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C3s</w:t>
            </w:r>
            <w:r w:rsidR="00A56CA4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means pupils miss part of the reward.</w:t>
            </w:r>
          </w:p>
          <w:p w14:paraId="66D21BD5" w14:textId="40E8C1FF" w:rsidR="0047007D" w:rsidRPr="00A15BE0" w:rsidRDefault="00AF2030" w:rsidP="00A15BE0">
            <w:pPr>
              <w:pStyle w:val="TableParagraph"/>
              <w:numPr>
                <w:ilvl w:val="0"/>
                <w:numId w:val="23"/>
              </w:numPr>
              <w:spacing w:before="5" w:line="228" w:lineRule="auto"/>
              <w:ind w:right="162"/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AF2030">
              <w:rPr>
                <w:rFonts w:ascii="Century Gothic" w:hAnsi="Century Gothic" w:cstheme="minorHAnsi"/>
                <w:b/>
                <w:bCs/>
                <w:sz w:val="24"/>
                <w:szCs w:val="24"/>
                <w:lang w:val="en-GB"/>
              </w:rPr>
              <w:t>Term</w:t>
            </w:r>
            <w:r w:rsidR="00D24800">
              <w:rPr>
                <w:rFonts w:ascii="Century Gothic" w:hAnsi="Century Gothic" w:cstheme="minorHAnsi"/>
                <w:b/>
                <w:bCs/>
                <w:sz w:val="24"/>
                <w:szCs w:val="24"/>
                <w:lang w:val="en-GB"/>
              </w:rPr>
              <w:t>ly</w:t>
            </w:r>
            <w:r w:rsidRPr="00AF2030">
              <w:rPr>
                <w:rFonts w:ascii="Century Gothic" w:hAnsi="Century Gothic" w:cstheme="minorHAnsi"/>
                <w:b/>
                <w:bCs/>
                <w:sz w:val="24"/>
                <w:szCs w:val="24"/>
                <w:lang w:val="en-GB"/>
              </w:rPr>
              <w:t xml:space="preserve"> Achievement</w:t>
            </w:r>
            <w:r w:rsidRPr="00AF2030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: At the end of each term, one child from each class is chosen for exemplary work, effort, or contribution</w:t>
            </w:r>
            <w:r w:rsidR="002D179E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in readi</w:t>
            </w:r>
            <w:r w:rsidR="00B22697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ng, writing, maths, science and PE.</w:t>
            </w:r>
          </w:p>
          <w:p w14:paraId="7FF85BC9" w14:textId="0CB382E5" w:rsidR="00AF2030" w:rsidRPr="00AF2030" w:rsidRDefault="00AF2030" w:rsidP="00AF2030">
            <w:pPr>
              <w:pStyle w:val="TableParagraph"/>
              <w:numPr>
                <w:ilvl w:val="0"/>
                <w:numId w:val="23"/>
              </w:numPr>
              <w:spacing w:before="5" w:line="228" w:lineRule="auto"/>
              <w:ind w:right="162"/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AF2030">
              <w:rPr>
                <w:rFonts w:ascii="Century Gothic" w:hAnsi="Century Gothic" w:cstheme="minorHAnsi"/>
                <w:b/>
                <w:bCs/>
                <w:sz w:val="24"/>
                <w:szCs w:val="24"/>
                <w:lang w:val="en-GB"/>
              </w:rPr>
              <w:t>Other Rewards</w:t>
            </w:r>
            <w:r w:rsidRPr="00AF2030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: Positive verbal feedback, stickers, certificates, </w:t>
            </w:r>
            <w:r w:rsidR="00F35394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Dojo message</w:t>
            </w:r>
            <w:r w:rsidR="00C87457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home </w:t>
            </w:r>
            <w:r w:rsidRPr="00AF2030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and other recognition are given regularly by staff.</w:t>
            </w:r>
          </w:p>
          <w:p w14:paraId="23460FC2" w14:textId="72176278" w:rsidR="00AF2030" w:rsidRPr="00745EF0" w:rsidRDefault="00AF2030" w:rsidP="00C90FF1">
            <w:pPr>
              <w:pStyle w:val="TableParagraph"/>
              <w:spacing w:before="1"/>
              <w:ind w:left="109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3119"/>
        <w:gridCol w:w="3515"/>
      </w:tblGrid>
      <w:tr w:rsidR="00FE39B7" w:rsidRPr="00745EF0" w14:paraId="5F778493" w14:textId="7548A270" w:rsidTr="0047007D">
        <w:tc>
          <w:tcPr>
            <w:tcW w:w="988" w:type="dxa"/>
            <w:shd w:val="clear" w:color="auto" w:fill="92D050"/>
          </w:tcPr>
          <w:p w14:paraId="6D322340" w14:textId="7EFD4695" w:rsidR="00FE39B7" w:rsidRPr="00745EF0" w:rsidRDefault="00745EF0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45EF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3118" w:type="dxa"/>
            <w:shd w:val="clear" w:color="auto" w:fill="92D050"/>
          </w:tcPr>
          <w:p w14:paraId="377F520D" w14:textId="19502A60" w:rsidR="00FE39B7" w:rsidRPr="00745EF0" w:rsidRDefault="00FE39B7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45EF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WHAT IT LOOKS LIKE</w:t>
            </w:r>
          </w:p>
        </w:tc>
        <w:tc>
          <w:tcPr>
            <w:tcW w:w="3119" w:type="dxa"/>
            <w:shd w:val="clear" w:color="auto" w:fill="92D050"/>
          </w:tcPr>
          <w:p w14:paraId="2A7B83AE" w14:textId="452E7407" w:rsidR="00FE39B7" w:rsidRPr="00745EF0" w:rsidRDefault="00FE39B7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45EF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STAFF ACTION</w:t>
            </w:r>
          </w:p>
        </w:tc>
        <w:tc>
          <w:tcPr>
            <w:tcW w:w="3515" w:type="dxa"/>
            <w:shd w:val="clear" w:color="auto" w:fill="92D050"/>
          </w:tcPr>
          <w:p w14:paraId="7E8C90FA" w14:textId="62720D60" w:rsidR="00FE39B7" w:rsidRPr="00745EF0" w:rsidRDefault="00FE39B7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45EF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WHAT ADULTS WILL SAY</w:t>
            </w:r>
          </w:p>
        </w:tc>
      </w:tr>
      <w:tr w:rsidR="00FE39B7" w:rsidRPr="00745EF0" w14:paraId="158E3BE6" w14:textId="71A2D568" w:rsidTr="0047007D">
        <w:tc>
          <w:tcPr>
            <w:tcW w:w="988" w:type="dxa"/>
            <w:shd w:val="clear" w:color="auto" w:fill="92D050"/>
          </w:tcPr>
          <w:p w14:paraId="0725D77E" w14:textId="12F9F741" w:rsidR="00FE39B7" w:rsidRPr="0047007D" w:rsidRDefault="00FE39B7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R1</w:t>
            </w:r>
          </w:p>
        </w:tc>
        <w:tc>
          <w:tcPr>
            <w:tcW w:w="3118" w:type="dxa"/>
            <w:shd w:val="clear" w:color="auto" w:fill="92D050"/>
          </w:tcPr>
          <w:p w14:paraId="51C8B951" w14:textId="6C8BAD0C" w:rsidR="00FE39B7" w:rsidRPr="0047007D" w:rsidRDefault="00FE39B7" w:rsidP="0090531D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sz w:val="24"/>
                <w:szCs w:val="24"/>
              </w:rPr>
              <w:t xml:space="preserve">Following school rules and values </w:t>
            </w:r>
          </w:p>
        </w:tc>
        <w:tc>
          <w:tcPr>
            <w:tcW w:w="3119" w:type="dxa"/>
            <w:shd w:val="clear" w:color="auto" w:fill="92D050"/>
          </w:tcPr>
          <w:p w14:paraId="1C7A2947" w14:textId="77FD0224" w:rsidR="00FE39B7" w:rsidRPr="0047007D" w:rsidRDefault="00FE39B7" w:rsidP="00FE39B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sz w:val="24"/>
                <w:szCs w:val="24"/>
              </w:rPr>
              <w:t>Verbal praise. Award up to 1 dojo</w:t>
            </w:r>
          </w:p>
        </w:tc>
        <w:tc>
          <w:tcPr>
            <w:tcW w:w="3515" w:type="dxa"/>
            <w:shd w:val="clear" w:color="auto" w:fill="92D050"/>
          </w:tcPr>
          <w:p w14:paraId="0EE1EA19" w14:textId="7A0832AB" w:rsidR="00FE39B7" w:rsidRPr="0047007D" w:rsidRDefault="00FE39B7" w:rsidP="0090531D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sz w:val="24"/>
                <w:szCs w:val="24"/>
              </w:rPr>
              <w:t xml:space="preserve">“Thank you for </w:t>
            </w:r>
            <w:r w:rsidR="00C87457">
              <w:rPr>
                <w:rFonts w:ascii="Century Gothic" w:hAnsi="Century Gothic" w:cstheme="minorHAnsi"/>
                <w:sz w:val="24"/>
                <w:szCs w:val="24"/>
              </w:rPr>
              <w:t xml:space="preserve"> bein</w:t>
            </w:r>
            <w:r w:rsidR="00762426">
              <w:rPr>
                <w:rFonts w:ascii="Century Gothic" w:hAnsi="Century Gothic" w:cstheme="minorHAnsi"/>
                <w:sz w:val="24"/>
                <w:szCs w:val="24"/>
              </w:rPr>
              <w:t>g _______</w:t>
            </w:r>
            <w:r w:rsidR="00C87457">
              <w:rPr>
                <w:rFonts w:ascii="Century Gothic" w:hAnsi="Century Gothic" w:cstheme="minorHAnsi"/>
                <w:sz w:val="24"/>
                <w:szCs w:val="24"/>
              </w:rPr>
              <w:t>(the val</w:t>
            </w:r>
            <w:r w:rsidR="00762426">
              <w:rPr>
                <w:rFonts w:ascii="Century Gothic" w:hAnsi="Century Gothic" w:cstheme="minorHAnsi"/>
                <w:sz w:val="24"/>
                <w:szCs w:val="24"/>
              </w:rPr>
              <w:t>u</w:t>
            </w:r>
            <w:r w:rsidR="00C87457">
              <w:rPr>
                <w:rFonts w:ascii="Century Gothic" w:hAnsi="Century Gothic" w:cstheme="minorHAnsi"/>
                <w:sz w:val="24"/>
                <w:szCs w:val="24"/>
              </w:rPr>
              <w:t xml:space="preserve">e being demonstrated) </w:t>
            </w:r>
            <w:r w:rsidRPr="0047007D">
              <w:rPr>
                <w:rFonts w:ascii="Century Gothic" w:hAnsi="Century Gothic" w:cstheme="minorHAnsi"/>
                <w:sz w:val="24"/>
                <w:szCs w:val="24"/>
              </w:rPr>
              <w:t xml:space="preserve"> .”</w:t>
            </w:r>
          </w:p>
        </w:tc>
      </w:tr>
      <w:tr w:rsidR="00FE39B7" w:rsidRPr="00745EF0" w14:paraId="75AF1142" w14:textId="0BDE898B" w:rsidTr="0047007D">
        <w:tc>
          <w:tcPr>
            <w:tcW w:w="988" w:type="dxa"/>
            <w:shd w:val="clear" w:color="auto" w:fill="92D050"/>
          </w:tcPr>
          <w:p w14:paraId="0C9C9563" w14:textId="6E8592E9" w:rsidR="00FE39B7" w:rsidRPr="0047007D" w:rsidRDefault="00FE39B7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R2</w:t>
            </w:r>
          </w:p>
        </w:tc>
        <w:tc>
          <w:tcPr>
            <w:tcW w:w="3118" w:type="dxa"/>
            <w:shd w:val="clear" w:color="auto" w:fill="92D050"/>
          </w:tcPr>
          <w:p w14:paraId="6E1BBE98" w14:textId="7C9B22DC" w:rsidR="00FE39B7" w:rsidRPr="0047007D" w:rsidRDefault="00FE39B7" w:rsidP="0090531D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sz w:val="24"/>
                <w:szCs w:val="24"/>
              </w:rPr>
              <w:t>Noticeable effort, improvement, or positive learning behaviour.</w:t>
            </w:r>
          </w:p>
        </w:tc>
        <w:tc>
          <w:tcPr>
            <w:tcW w:w="3119" w:type="dxa"/>
            <w:shd w:val="clear" w:color="auto" w:fill="92D050"/>
          </w:tcPr>
          <w:p w14:paraId="396BBFEF" w14:textId="36C55172" w:rsidR="00FE39B7" w:rsidRPr="0047007D" w:rsidRDefault="00FE39B7" w:rsidP="00FE39B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sz w:val="24"/>
                <w:szCs w:val="24"/>
              </w:rPr>
              <w:t>Verbal praise. Award up to 2 dojo</w:t>
            </w:r>
          </w:p>
        </w:tc>
        <w:tc>
          <w:tcPr>
            <w:tcW w:w="3515" w:type="dxa"/>
            <w:shd w:val="clear" w:color="auto" w:fill="92D050"/>
          </w:tcPr>
          <w:p w14:paraId="734F3F68" w14:textId="5D8ADFA2" w:rsidR="00FE39B7" w:rsidRPr="0047007D" w:rsidRDefault="00FE39B7" w:rsidP="0090531D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sz w:val="24"/>
                <w:szCs w:val="24"/>
              </w:rPr>
              <w:t xml:space="preserve">“I can see the effort you’ve put into ______. </w:t>
            </w:r>
            <w:r w:rsidR="00DE0321">
              <w:rPr>
                <w:rFonts w:ascii="Century Gothic" w:hAnsi="Century Gothic" w:cstheme="minorHAnsi"/>
                <w:sz w:val="24"/>
                <w:szCs w:val="24"/>
              </w:rPr>
              <w:t>You have been really _______</w:t>
            </w:r>
            <w:r w:rsidRPr="0047007D">
              <w:rPr>
                <w:rFonts w:ascii="Century Gothic" w:hAnsi="Century Gothic" w:cstheme="minorHAnsi"/>
                <w:sz w:val="24"/>
                <w:szCs w:val="24"/>
              </w:rPr>
              <w:t>.”</w:t>
            </w:r>
            <w:r w:rsidR="00DE0321">
              <w:rPr>
                <w:rFonts w:ascii="Century Gothic" w:hAnsi="Century Gothic" w:cstheme="minorHAnsi"/>
                <w:sz w:val="24"/>
                <w:szCs w:val="24"/>
              </w:rPr>
              <w:t xml:space="preserve"> (core value being demonstrated)</w:t>
            </w:r>
          </w:p>
        </w:tc>
      </w:tr>
      <w:tr w:rsidR="00FE39B7" w:rsidRPr="00745EF0" w14:paraId="37B311FB" w14:textId="42407589" w:rsidTr="0047007D">
        <w:tc>
          <w:tcPr>
            <w:tcW w:w="988" w:type="dxa"/>
            <w:shd w:val="clear" w:color="auto" w:fill="92D050"/>
          </w:tcPr>
          <w:p w14:paraId="5835FE39" w14:textId="6A84F45E" w:rsidR="00FE39B7" w:rsidRPr="0047007D" w:rsidRDefault="00FE39B7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R3</w:t>
            </w:r>
          </w:p>
        </w:tc>
        <w:tc>
          <w:tcPr>
            <w:tcW w:w="3118" w:type="dxa"/>
            <w:shd w:val="clear" w:color="auto" w:fill="92D050"/>
          </w:tcPr>
          <w:p w14:paraId="2A66A441" w14:textId="7F39C753" w:rsidR="00FE39B7" w:rsidRPr="0047007D" w:rsidRDefault="00FE39B7" w:rsidP="0090531D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sz w:val="24"/>
                <w:szCs w:val="24"/>
              </w:rPr>
              <w:t>Consistently high effort, excellent work, or significant improvement.</w:t>
            </w:r>
          </w:p>
        </w:tc>
        <w:tc>
          <w:tcPr>
            <w:tcW w:w="3119" w:type="dxa"/>
            <w:shd w:val="clear" w:color="auto" w:fill="92D050"/>
          </w:tcPr>
          <w:p w14:paraId="3EB81965" w14:textId="0D4DF35B" w:rsidR="00FE39B7" w:rsidRPr="0047007D" w:rsidRDefault="00FE39B7" w:rsidP="00FE39B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sz w:val="24"/>
                <w:szCs w:val="24"/>
              </w:rPr>
              <w:t>Verbal praise. Award up to 3 dojos</w:t>
            </w:r>
          </w:p>
        </w:tc>
        <w:tc>
          <w:tcPr>
            <w:tcW w:w="3515" w:type="dxa"/>
            <w:shd w:val="clear" w:color="auto" w:fill="92D050"/>
          </w:tcPr>
          <w:p w14:paraId="18D661BE" w14:textId="77777777" w:rsidR="00FE39B7" w:rsidRDefault="00FE39B7" w:rsidP="003F60F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sz w:val="24"/>
                <w:szCs w:val="24"/>
              </w:rPr>
              <w:t>“That was outstanding effort with _______. You’ve really impressed me.”</w:t>
            </w:r>
          </w:p>
          <w:p w14:paraId="3DE9F33E" w14:textId="16E8ED8E" w:rsidR="00BE6197" w:rsidRPr="0047007D" w:rsidRDefault="00BE6197" w:rsidP="003F60F7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FE39B7" w:rsidRPr="00745EF0" w14:paraId="025B42D1" w14:textId="53256FA2" w:rsidTr="0047007D">
        <w:tc>
          <w:tcPr>
            <w:tcW w:w="988" w:type="dxa"/>
            <w:shd w:val="clear" w:color="auto" w:fill="00B050"/>
          </w:tcPr>
          <w:p w14:paraId="6BC59F4D" w14:textId="4FD0FF76" w:rsidR="00FE39B7" w:rsidRPr="0047007D" w:rsidRDefault="00FE39B7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R4</w:t>
            </w:r>
          </w:p>
        </w:tc>
        <w:tc>
          <w:tcPr>
            <w:tcW w:w="3118" w:type="dxa"/>
            <w:shd w:val="clear" w:color="auto" w:fill="00B050"/>
          </w:tcPr>
          <w:p w14:paraId="177D3400" w14:textId="50F5DBDA" w:rsidR="00FE39B7" w:rsidRPr="0047007D" w:rsidRDefault="00A45009" w:rsidP="004C234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A45009">
              <w:rPr>
                <w:rFonts w:ascii="Century Gothic" w:hAnsi="Century Gothic" w:cstheme="minorHAnsi"/>
                <w:sz w:val="24"/>
                <w:szCs w:val="24"/>
              </w:rPr>
              <w:t>Remarkable effort or contribution that positively impacts the class or school community.</w:t>
            </w:r>
          </w:p>
        </w:tc>
        <w:tc>
          <w:tcPr>
            <w:tcW w:w="3119" w:type="dxa"/>
            <w:shd w:val="clear" w:color="auto" w:fill="00B050"/>
          </w:tcPr>
          <w:p w14:paraId="3940B48C" w14:textId="457A9471" w:rsidR="00FE39B7" w:rsidRPr="0047007D" w:rsidRDefault="00FE39B7" w:rsidP="004C234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sz w:val="24"/>
                <w:szCs w:val="24"/>
              </w:rPr>
              <w:t xml:space="preserve">Award special sticker from SLT. SLT may give </w:t>
            </w:r>
            <w:r w:rsidR="0048769E" w:rsidRPr="0047007D">
              <w:rPr>
                <w:rFonts w:ascii="Century Gothic" w:hAnsi="Century Gothic" w:cstheme="minorHAnsi"/>
                <w:sz w:val="24"/>
                <w:szCs w:val="24"/>
              </w:rPr>
              <w:t>up to</w:t>
            </w:r>
            <w:r w:rsidRPr="0047007D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CF6217" w:rsidRPr="00CF6217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3 </w:t>
            </w:r>
            <w:r w:rsidRPr="0047007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extra dojos</w:t>
            </w:r>
            <w:r w:rsidRPr="0047007D">
              <w:rPr>
                <w:rFonts w:ascii="Century Gothic" w:hAnsi="Century Gothic" w:cstheme="minorHAnsi"/>
                <w:sz w:val="24"/>
                <w:szCs w:val="24"/>
              </w:rPr>
              <w:t>. Teacher contacts parents</w:t>
            </w:r>
            <w:r w:rsidR="0048769E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3515" w:type="dxa"/>
            <w:shd w:val="clear" w:color="auto" w:fill="00B050"/>
          </w:tcPr>
          <w:p w14:paraId="4BE8946D" w14:textId="60BF7041" w:rsidR="00FE39B7" w:rsidRPr="0047007D" w:rsidRDefault="00FE39B7" w:rsidP="003F60F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sz w:val="24"/>
                <w:szCs w:val="24"/>
              </w:rPr>
              <w:t>“You’ve earned a</w:t>
            </w:r>
            <w:r w:rsidR="00A237A9">
              <w:rPr>
                <w:rFonts w:ascii="Century Gothic" w:hAnsi="Century Gothic" w:cstheme="minorHAnsi"/>
                <w:sz w:val="24"/>
                <w:szCs w:val="24"/>
              </w:rPr>
              <w:t xml:space="preserve"> Star</w:t>
            </w:r>
            <w:r w:rsidRPr="0047007D">
              <w:rPr>
                <w:rFonts w:ascii="Century Gothic" w:hAnsi="Century Gothic" w:cstheme="minorHAnsi"/>
                <w:sz w:val="24"/>
                <w:szCs w:val="24"/>
              </w:rPr>
              <w:t xml:space="preserve"> for _________. Let’s share why this was so impressive.”</w:t>
            </w:r>
          </w:p>
          <w:p w14:paraId="5E387915" w14:textId="77777777" w:rsidR="00FE39B7" w:rsidRPr="0047007D" w:rsidRDefault="00FE39B7" w:rsidP="00FE39B7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FE39B7" w:rsidRPr="00745EF0" w14:paraId="7AC17B16" w14:textId="378A15A9" w:rsidTr="0047007D">
        <w:tc>
          <w:tcPr>
            <w:tcW w:w="988" w:type="dxa"/>
            <w:shd w:val="clear" w:color="auto" w:fill="00B050"/>
          </w:tcPr>
          <w:p w14:paraId="021F0B3F" w14:textId="372660C7" w:rsidR="00FE39B7" w:rsidRPr="0047007D" w:rsidRDefault="00FE39B7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R5</w:t>
            </w:r>
          </w:p>
        </w:tc>
        <w:tc>
          <w:tcPr>
            <w:tcW w:w="3118" w:type="dxa"/>
            <w:shd w:val="clear" w:color="auto" w:fill="00B050"/>
          </w:tcPr>
          <w:p w14:paraId="7BFF0FA8" w14:textId="003A871D" w:rsidR="00FE39B7" w:rsidRPr="0047007D" w:rsidRDefault="00FE39B7" w:rsidP="004C234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sz w:val="24"/>
                <w:szCs w:val="24"/>
              </w:rPr>
              <w:t>Exceptional achievement that should be celebrated with parents.</w:t>
            </w:r>
          </w:p>
        </w:tc>
        <w:tc>
          <w:tcPr>
            <w:tcW w:w="3119" w:type="dxa"/>
            <w:shd w:val="clear" w:color="auto" w:fill="00B050"/>
          </w:tcPr>
          <w:p w14:paraId="03089179" w14:textId="0A9D84A7" w:rsidR="00FE39B7" w:rsidRPr="0047007D" w:rsidRDefault="0048769E" w:rsidP="004C234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7007D">
              <w:rPr>
                <w:rFonts w:ascii="Century Gothic" w:hAnsi="Century Gothic" w:cstheme="minorHAnsi"/>
                <w:sz w:val="24"/>
                <w:szCs w:val="24"/>
              </w:rPr>
              <w:t>Award</w:t>
            </w:r>
            <w:r w:rsidR="00BF475A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47007D">
              <w:rPr>
                <w:rFonts w:ascii="Century Gothic" w:hAnsi="Century Gothic" w:cstheme="minorHAnsi"/>
                <w:sz w:val="24"/>
                <w:szCs w:val="24"/>
              </w:rPr>
              <w:t xml:space="preserve">special sticker from SLT. SLT may give up to </w:t>
            </w:r>
            <w:r w:rsidRPr="0047007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5 extra dojos</w:t>
            </w:r>
            <w:r w:rsidRPr="0047007D">
              <w:rPr>
                <w:rFonts w:ascii="Century Gothic" w:hAnsi="Century Gothic" w:cstheme="minorHAnsi"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SLT to </w:t>
            </w:r>
            <w:r w:rsidRPr="0047007D">
              <w:rPr>
                <w:rFonts w:ascii="Century Gothic" w:hAnsi="Century Gothic" w:cstheme="minorHAnsi"/>
                <w:sz w:val="24"/>
                <w:szCs w:val="24"/>
              </w:rPr>
              <w:t>contact parents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3515" w:type="dxa"/>
            <w:shd w:val="clear" w:color="auto" w:fill="00B050"/>
          </w:tcPr>
          <w:p w14:paraId="1F08C386" w14:textId="483602A6" w:rsidR="00FE39B7" w:rsidRPr="0047007D" w:rsidRDefault="00FE39B7" w:rsidP="00FE39B7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47007D">
              <w:rPr>
                <w:rFonts w:ascii="Century Gothic" w:hAnsi="Century Gothic"/>
                <w:sz w:val="24"/>
                <w:szCs w:val="24"/>
              </w:rPr>
              <w:t>“Your effort/achievement in _________ was exceptional. We’ll let your parents know how proud we are.”</w:t>
            </w:r>
          </w:p>
          <w:p w14:paraId="476DD7F9" w14:textId="77777777" w:rsidR="00FE39B7" w:rsidRPr="0047007D" w:rsidRDefault="00FE39B7" w:rsidP="004C234A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5E89A88D" w14:textId="7D277EA9" w:rsidR="0047007D" w:rsidRPr="0047007D" w:rsidRDefault="009022F0" w:rsidP="0047007D">
      <w:pPr>
        <w:rPr>
          <w:rFonts w:ascii="Century Gothic" w:hAnsi="Century Gothic" w:cstheme="minorHAnsi"/>
          <w:b/>
          <w:bCs/>
          <w:sz w:val="28"/>
          <w:szCs w:val="28"/>
          <w:lang w:val="en-GB"/>
        </w:rPr>
      </w:pPr>
      <w:r>
        <w:rPr>
          <w:rFonts w:ascii="Century Gothic" w:hAnsi="Century Gothic" w:cstheme="minorHAnsi"/>
          <w:b/>
          <w:bCs/>
          <w:sz w:val="28"/>
          <w:szCs w:val="28"/>
          <w:lang w:val="en-GB"/>
        </w:rPr>
        <w:lastRenderedPageBreak/>
        <w:t>Star in the Jar</w:t>
      </w:r>
      <w:r w:rsidR="0047007D" w:rsidRPr="0047007D">
        <w:rPr>
          <w:rFonts w:ascii="Century Gothic" w:hAnsi="Century Gothic" w:cstheme="minorHAnsi"/>
          <w:b/>
          <w:bCs/>
          <w:sz w:val="28"/>
          <w:szCs w:val="28"/>
          <w:lang w:val="en-GB"/>
        </w:rPr>
        <w:t xml:space="preserve"> Rewards – Whole School Achievements</w:t>
      </w:r>
    </w:p>
    <w:p w14:paraId="621424ED" w14:textId="2FEC6CCA" w:rsidR="0047007D" w:rsidRPr="0047007D" w:rsidRDefault="0047007D" w:rsidP="0047007D">
      <w:pPr>
        <w:rPr>
          <w:rFonts w:ascii="Century Gothic" w:hAnsi="Century Gothic" w:cstheme="minorHAnsi"/>
          <w:sz w:val="24"/>
          <w:szCs w:val="24"/>
          <w:lang w:val="en-GB"/>
        </w:rPr>
      </w:pPr>
      <w:r w:rsidRPr="0047007D">
        <w:rPr>
          <w:rFonts w:ascii="Century Gothic" w:hAnsi="Century Gothic" w:cstheme="minorHAnsi"/>
          <w:sz w:val="24"/>
          <w:szCs w:val="24"/>
          <w:lang w:val="en-GB"/>
        </w:rPr>
        <w:t>At</w:t>
      </w:r>
      <w:r w:rsidR="008C733E">
        <w:rPr>
          <w:rFonts w:ascii="Century Gothic" w:hAnsi="Century Gothic" w:cstheme="minorHAnsi"/>
          <w:sz w:val="24"/>
          <w:szCs w:val="24"/>
          <w:lang w:val="en-GB"/>
        </w:rPr>
        <w:t xml:space="preserve"> Strand Primary Academy</w:t>
      </w:r>
      <w:r w:rsidRPr="0047007D">
        <w:rPr>
          <w:rFonts w:ascii="Century Gothic" w:hAnsi="Century Gothic" w:cstheme="minorHAnsi"/>
          <w:sz w:val="24"/>
          <w:szCs w:val="24"/>
          <w:lang w:val="en-GB"/>
        </w:rPr>
        <w:t xml:space="preserve">, pupils work together to collect </w:t>
      </w:r>
      <w:r w:rsidR="008C733E">
        <w:rPr>
          <w:rFonts w:ascii="Century Gothic" w:hAnsi="Century Gothic" w:cstheme="minorHAnsi"/>
          <w:sz w:val="24"/>
          <w:szCs w:val="24"/>
          <w:lang w:val="en-GB"/>
        </w:rPr>
        <w:t>Stars</w:t>
      </w:r>
      <w:r w:rsidRPr="0047007D">
        <w:rPr>
          <w:rFonts w:ascii="Century Gothic" w:hAnsi="Century Gothic" w:cstheme="minorHAnsi"/>
          <w:sz w:val="24"/>
          <w:szCs w:val="24"/>
          <w:lang w:val="en-GB"/>
        </w:rPr>
        <w:t xml:space="preserve">. Every </w:t>
      </w:r>
      <w:r w:rsidR="008C733E">
        <w:rPr>
          <w:rFonts w:ascii="Century Gothic" w:hAnsi="Century Gothic" w:cstheme="minorHAnsi"/>
          <w:sz w:val="24"/>
          <w:szCs w:val="24"/>
          <w:lang w:val="en-GB"/>
        </w:rPr>
        <w:t>Star</w:t>
      </w:r>
      <w:r w:rsidRPr="0047007D">
        <w:rPr>
          <w:rFonts w:ascii="Century Gothic" w:hAnsi="Century Gothic" w:cstheme="minorHAnsi"/>
          <w:sz w:val="24"/>
          <w:szCs w:val="24"/>
          <w:lang w:val="en-GB"/>
        </w:rPr>
        <w:t xml:space="preserve"> added to the school jar takes us closer to a special whole-school reward. This encourages teamwork, celebrates effort, and shows the impact of positive choices across the academy.</w:t>
      </w:r>
      <w:r w:rsidR="008910CC">
        <w:rPr>
          <w:rFonts w:ascii="Century Gothic" w:hAnsi="Century Gothic" w:cstheme="minorHAnsi"/>
          <w:sz w:val="24"/>
          <w:szCs w:val="24"/>
          <w:lang w:val="en-GB"/>
        </w:rPr>
        <w:t xml:space="preserve"> We aim for one whole school reward every half term.</w:t>
      </w:r>
      <w:r w:rsidR="006F07DD">
        <w:rPr>
          <w:rFonts w:ascii="Century Gothic" w:hAnsi="Century Gothic" w:cstheme="minorHAnsi"/>
          <w:sz w:val="24"/>
          <w:szCs w:val="24"/>
          <w:lang w:val="en-GB"/>
        </w:rPr>
        <w:t xml:space="preserve"> The stars re-set every school year.</w:t>
      </w:r>
    </w:p>
    <w:p w14:paraId="71BB66F4" w14:textId="390EA525" w:rsidR="0047007D" w:rsidRDefault="0047007D" w:rsidP="0047007D">
      <w:pPr>
        <w:tabs>
          <w:tab w:val="left" w:pos="940"/>
        </w:tabs>
        <w:rPr>
          <w:rFonts w:ascii="Century Gothic" w:hAnsi="Century Gothic" w:cstheme="minorHAnsi"/>
          <w:b/>
          <w:bCs/>
          <w:sz w:val="28"/>
          <w:szCs w:val="28"/>
        </w:rPr>
      </w:pPr>
      <w:r>
        <w:rPr>
          <w:rFonts w:ascii="Century Gothic" w:hAnsi="Century Gothic" w:cstheme="minorHAnsi"/>
          <w:b/>
          <w:bCs/>
          <w:sz w:val="28"/>
          <w:szCs w:val="28"/>
        </w:rPr>
        <w:tab/>
      </w:r>
    </w:p>
    <w:p w14:paraId="081E06C2" w14:textId="17F9341A" w:rsidR="00745EF0" w:rsidRDefault="0047007D" w:rsidP="0090531D">
      <w:pPr>
        <w:rPr>
          <w:rFonts w:ascii="Century Gothic" w:hAnsi="Century Gothic" w:cstheme="minorHAnsi"/>
          <w:b/>
          <w:bCs/>
          <w:sz w:val="28"/>
          <w:szCs w:val="28"/>
        </w:rPr>
      </w:pPr>
      <w:r>
        <w:rPr>
          <w:rFonts w:ascii="Century Gothic" w:hAnsi="Century Gothic" w:cstheme="minorHAnsi"/>
          <w:b/>
          <w:bCs/>
          <w:sz w:val="28"/>
          <w:szCs w:val="28"/>
        </w:rPr>
        <w:t>REWARD MILESTONES:</w:t>
      </w:r>
    </w:p>
    <w:p w14:paraId="602F3B31" w14:textId="77777777" w:rsidR="0047007D" w:rsidRDefault="0047007D" w:rsidP="0090531D">
      <w:pPr>
        <w:rPr>
          <w:rFonts w:ascii="Century Gothic" w:hAnsi="Century Gothic"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26"/>
      </w:tblGrid>
      <w:tr w:rsidR="0047007D" w14:paraId="42B18D26" w14:textId="77777777" w:rsidTr="007971DA">
        <w:tc>
          <w:tcPr>
            <w:tcW w:w="3114" w:type="dxa"/>
            <w:shd w:val="clear" w:color="auto" w:fill="00B050"/>
          </w:tcPr>
          <w:p w14:paraId="35269A0D" w14:textId="6ACCEA6B" w:rsidR="0047007D" w:rsidRPr="007971DA" w:rsidRDefault="00A15BE0" w:rsidP="007971DA">
            <w:pPr>
              <w:jc w:val="center"/>
              <w:rPr>
                <w:rFonts w:ascii="Century Gothic" w:hAnsi="Century Gothic" w:cstheme="minorHAnsi"/>
                <w:b/>
                <w:bCs/>
                <w:color w:val="F2F2F2" w:themeColor="background1" w:themeShade="F2"/>
                <w:sz w:val="28"/>
                <w:szCs w:val="28"/>
              </w:rPr>
            </w:pPr>
            <w:bookmarkStart w:id="0" w:name="_Hlk207717384"/>
            <w:r>
              <w:rPr>
                <w:rFonts w:ascii="Century Gothic" w:hAnsi="Century Gothic" w:cstheme="minorHAnsi"/>
                <w:b/>
                <w:bCs/>
                <w:color w:val="F2F2F2" w:themeColor="background1" w:themeShade="F2"/>
                <w:sz w:val="28"/>
                <w:szCs w:val="28"/>
              </w:rPr>
              <w:t>STAR</w:t>
            </w:r>
            <w:r w:rsidR="0047007D" w:rsidRPr="007971DA">
              <w:rPr>
                <w:rFonts w:ascii="Century Gothic" w:hAnsi="Century Gothic" w:cstheme="minorHAnsi"/>
                <w:b/>
                <w:bCs/>
                <w:color w:val="F2F2F2" w:themeColor="background1" w:themeShade="F2"/>
                <w:sz w:val="28"/>
                <w:szCs w:val="28"/>
              </w:rPr>
              <w:t xml:space="preserve"> TARGET</w:t>
            </w:r>
          </w:p>
        </w:tc>
        <w:tc>
          <w:tcPr>
            <w:tcW w:w="7626" w:type="dxa"/>
            <w:shd w:val="clear" w:color="auto" w:fill="00B050"/>
          </w:tcPr>
          <w:p w14:paraId="24F0BDE4" w14:textId="4058A907" w:rsidR="0047007D" w:rsidRPr="007971DA" w:rsidRDefault="00CF6217" w:rsidP="007971DA">
            <w:pPr>
              <w:jc w:val="center"/>
              <w:rPr>
                <w:rFonts w:ascii="Century Gothic" w:hAnsi="Century Gothic" w:cstheme="minorHAnsi"/>
                <w:b/>
                <w:bCs/>
                <w:color w:val="F2F2F2" w:themeColor="background1" w:themeShade="F2"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color w:val="F2F2F2" w:themeColor="background1" w:themeShade="F2"/>
                <w:sz w:val="28"/>
                <w:szCs w:val="28"/>
              </w:rPr>
              <w:t xml:space="preserve">SUGGESTED </w:t>
            </w:r>
            <w:r w:rsidR="0047007D" w:rsidRPr="007971DA">
              <w:rPr>
                <w:rFonts w:ascii="Century Gothic" w:hAnsi="Century Gothic" w:cstheme="minorHAnsi"/>
                <w:b/>
                <w:bCs/>
                <w:color w:val="F2F2F2" w:themeColor="background1" w:themeShade="F2"/>
                <w:sz w:val="28"/>
                <w:szCs w:val="28"/>
              </w:rPr>
              <w:t>WHOLE-SCHOOL REWARD</w:t>
            </w:r>
          </w:p>
        </w:tc>
      </w:tr>
      <w:tr w:rsidR="0047007D" w14:paraId="03E43FF1" w14:textId="77777777" w:rsidTr="007971DA">
        <w:tc>
          <w:tcPr>
            <w:tcW w:w="3114" w:type="dxa"/>
          </w:tcPr>
          <w:p w14:paraId="3080C2EC" w14:textId="37FDE50D" w:rsidR="0047007D" w:rsidRDefault="0047007D" w:rsidP="007971DA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 xml:space="preserve">100 </w:t>
            </w:r>
            <w:r w:rsidR="008C733E"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 xml:space="preserve">Stars </w:t>
            </w:r>
            <w:r w:rsidR="00A15BE0"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 xml:space="preserve"> A1</w:t>
            </w:r>
          </w:p>
        </w:tc>
        <w:tc>
          <w:tcPr>
            <w:tcW w:w="7626" w:type="dxa"/>
          </w:tcPr>
          <w:p w14:paraId="56C2A296" w14:textId="6B2A6AE5" w:rsidR="0047007D" w:rsidRDefault="008C733E" w:rsidP="0090531D">
            <w:pP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>Games afternoon in class</w:t>
            </w:r>
          </w:p>
        </w:tc>
      </w:tr>
      <w:tr w:rsidR="0047007D" w14:paraId="60F12AE9" w14:textId="77777777" w:rsidTr="007971DA">
        <w:tc>
          <w:tcPr>
            <w:tcW w:w="3114" w:type="dxa"/>
          </w:tcPr>
          <w:p w14:paraId="6675C628" w14:textId="34DDE05E" w:rsidR="0047007D" w:rsidRDefault="0047007D" w:rsidP="007971DA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 xml:space="preserve">250 </w:t>
            </w:r>
            <w:r w:rsidR="008C733E"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>Stars</w:t>
            </w:r>
            <w:r w:rsidR="00A15BE0"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 xml:space="preserve"> A2</w:t>
            </w:r>
          </w:p>
        </w:tc>
        <w:tc>
          <w:tcPr>
            <w:tcW w:w="7626" w:type="dxa"/>
          </w:tcPr>
          <w:p w14:paraId="4F3FE2EB" w14:textId="206D5C91" w:rsidR="0047007D" w:rsidRDefault="008C733E" w:rsidP="0090531D">
            <w:pP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>Themed dress-up day</w:t>
            </w:r>
          </w:p>
        </w:tc>
      </w:tr>
      <w:tr w:rsidR="0047007D" w14:paraId="3CF602D8" w14:textId="77777777" w:rsidTr="007971DA">
        <w:tc>
          <w:tcPr>
            <w:tcW w:w="3114" w:type="dxa"/>
          </w:tcPr>
          <w:p w14:paraId="1F0808CF" w14:textId="2EB939A8" w:rsidR="0047007D" w:rsidRDefault="0047007D" w:rsidP="007971DA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 xml:space="preserve">500 </w:t>
            </w:r>
            <w:r w:rsidR="008C733E"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 xml:space="preserve">Stars </w:t>
            </w:r>
            <w:r w:rsidR="00A15BE0"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>Sp1</w:t>
            </w:r>
          </w:p>
        </w:tc>
        <w:tc>
          <w:tcPr>
            <w:tcW w:w="7626" w:type="dxa"/>
          </w:tcPr>
          <w:p w14:paraId="1246B0B6" w14:textId="6B31A28F" w:rsidR="0047007D" w:rsidRDefault="008C733E" w:rsidP="0090531D">
            <w:pP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>Silent Disco</w:t>
            </w:r>
          </w:p>
        </w:tc>
      </w:tr>
      <w:tr w:rsidR="0047007D" w14:paraId="25371FE7" w14:textId="77777777" w:rsidTr="007971DA">
        <w:tc>
          <w:tcPr>
            <w:tcW w:w="3114" w:type="dxa"/>
          </w:tcPr>
          <w:p w14:paraId="44D7F24F" w14:textId="6F3716CE" w:rsidR="0047007D" w:rsidRDefault="0047007D" w:rsidP="007971DA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>750</w:t>
            </w:r>
            <w:r w:rsidR="00A15BE0"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 xml:space="preserve"> Stars Sp2</w:t>
            </w:r>
          </w:p>
        </w:tc>
        <w:tc>
          <w:tcPr>
            <w:tcW w:w="7626" w:type="dxa"/>
          </w:tcPr>
          <w:p w14:paraId="2B77925F" w14:textId="40A97822" w:rsidR="0047007D" w:rsidRDefault="008C733E" w:rsidP="0090531D">
            <w:pP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>Bouncy Castle</w:t>
            </w:r>
          </w:p>
        </w:tc>
      </w:tr>
      <w:tr w:rsidR="0047007D" w14:paraId="077DFCF9" w14:textId="77777777" w:rsidTr="007971DA">
        <w:tc>
          <w:tcPr>
            <w:tcW w:w="3114" w:type="dxa"/>
          </w:tcPr>
          <w:p w14:paraId="7EA3F33E" w14:textId="526912D0" w:rsidR="0047007D" w:rsidRDefault="0047007D" w:rsidP="007971DA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>1,000</w:t>
            </w:r>
            <w:r w:rsidR="00A15BE0"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 xml:space="preserve"> Stars Su1</w:t>
            </w:r>
          </w:p>
        </w:tc>
        <w:tc>
          <w:tcPr>
            <w:tcW w:w="7626" w:type="dxa"/>
          </w:tcPr>
          <w:p w14:paraId="72B7928C" w14:textId="1ED924B9" w:rsidR="0047007D" w:rsidRDefault="00A15BE0" w:rsidP="007D28A6">
            <w:pP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>P</w:t>
            </w:r>
            <w:r w:rsidR="00726B55"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>laytime at the Park or YMCA</w:t>
            </w:r>
          </w:p>
        </w:tc>
      </w:tr>
      <w:tr w:rsidR="00A15BE0" w14:paraId="6DBF1166" w14:textId="77777777" w:rsidTr="007971DA">
        <w:tc>
          <w:tcPr>
            <w:tcW w:w="3114" w:type="dxa"/>
          </w:tcPr>
          <w:p w14:paraId="251E1C68" w14:textId="6B98D1C4" w:rsidR="00A15BE0" w:rsidRDefault="00A15BE0" w:rsidP="007971DA">
            <w:pPr>
              <w:jc w:val="center"/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>1,250 Stars Su2</w:t>
            </w:r>
          </w:p>
        </w:tc>
        <w:tc>
          <w:tcPr>
            <w:tcW w:w="7626" w:type="dxa"/>
          </w:tcPr>
          <w:p w14:paraId="0F348AD7" w14:textId="0B629837" w:rsidR="00A15BE0" w:rsidRDefault="00A15BE0" w:rsidP="007D28A6">
            <w:pP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theme="minorHAnsi"/>
                <w:b/>
                <w:bCs/>
                <w:sz w:val="28"/>
                <w:szCs w:val="28"/>
              </w:rPr>
              <w:t>Water fight</w:t>
            </w:r>
          </w:p>
        </w:tc>
      </w:tr>
      <w:bookmarkEnd w:id="0"/>
    </w:tbl>
    <w:p w14:paraId="5A43D999" w14:textId="77777777" w:rsidR="009B0E5C" w:rsidRDefault="009B0E5C" w:rsidP="0090531D">
      <w:pPr>
        <w:rPr>
          <w:rFonts w:ascii="Century Gothic" w:hAnsi="Century Gothic" w:cstheme="minorHAnsi"/>
          <w:sz w:val="20"/>
          <w:szCs w:val="20"/>
        </w:rPr>
      </w:pPr>
    </w:p>
    <w:p w14:paraId="5DF6AD3D" w14:textId="7C3B730B" w:rsidR="006F5776" w:rsidRDefault="00CF6217" w:rsidP="0090531D">
      <w:pPr>
        <w:rPr>
          <w:rFonts w:ascii="Century Gothic" w:hAnsi="Century Gothic" w:cstheme="minorHAnsi"/>
          <w:sz w:val="24"/>
          <w:szCs w:val="24"/>
        </w:rPr>
      </w:pPr>
      <w:bookmarkStart w:id="1" w:name="_Hlk207717419"/>
      <w:r w:rsidRPr="0047007D">
        <w:rPr>
          <w:rFonts w:ascii="Segoe UI Emoji" w:hAnsi="Segoe UI Emoji" w:cs="Segoe UI Emoji"/>
          <w:sz w:val="20"/>
          <w:szCs w:val="20"/>
        </w:rPr>
        <w:t>⚠️</w:t>
      </w:r>
      <w:r w:rsidRPr="0047007D">
        <w:rPr>
          <w:rFonts w:ascii="Century Gothic" w:hAnsi="Century Gothic" w:cstheme="minorHAnsi"/>
          <w:sz w:val="20"/>
          <w:szCs w:val="20"/>
        </w:rPr>
        <w:t xml:space="preserve"> </w:t>
      </w:r>
      <w:r w:rsidRPr="00CF6217">
        <w:rPr>
          <w:rFonts w:ascii="Century Gothic" w:hAnsi="Century Gothic" w:cstheme="minorHAnsi"/>
          <w:i/>
          <w:iCs/>
          <w:sz w:val="24"/>
          <w:szCs w:val="24"/>
        </w:rPr>
        <w:t>Important</w:t>
      </w:r>
      <w:r w:rsidRPr="00CF6217">
        <w:rPr>
          <w:rFonts w:ascii="Century Gothic" w:hAnsi="Century Gothic" w:cstheme="minorHAnsi"/>
          <w:sz w:val="24"/>
          <w:szCs w:val="24"/>
        </w:rPr>
        <w:t xml:space="preserve">: Activities and additional milestone markers will be agreed with the children. </w:t>
      </w:r>
      <w:r w:rsidR="0047007D" w:rsidRPr="00CF6217">
        <w:rPr>
          <w:rFonts w:ascii="Century Gothic" w:hAnsi="Century Gothic" w:cstheme="minorHAnsi"/>
          <w:sz w:val="24"/>
          <w:szCs w:val="24"/>
        </w:rPr>
        <w:t xml:space="preserve">If a pupil receives </w:t>
      </w:r>
      <w:r w:rsidR="00973EED" w:rsidRPr="00973EED">
        <w:rPr>
          <w:rFonts w:ascii="Century Gothic" w:hAnsi="Century Gothic" w:cstheme="minorHAnsi"/>
          <w:b/>
          <w:bCs/>
          <w:sz w:val="24"/>
          <w:szCs w:val="24"/>
        </w:rPr>
        <w:t>three or more C4s or one</w:t>
      </w:r>
      <w:r w:rsidR="0047007D" w:rsidRPr="00973EED">
        <w:rPr>
          <w:rFonts w:ascii="Century Gothic" w:hAnsi="Century Gothic" w:cstheme="minorHAnsi"/>
          <w:b/>
          <w:bCs/>
          <w:sz w:val="24"/>
          <w:szCs w:val="24"/>
        </w:rPr>
        <w:t xml:space="preserve"> C5</w:t>
      </w:r>
      <w:r w:rsidR="0047007D" w:rsidRPr="00CF6217">
        <w:rPr>
          <w:rFonts w:ascii="Century Gothic" w:hAnsi="Century Gothic" w:cstheme="minorHAnsi"/>
          <w:sz w:val="24"/>
          <w:szCs w:val="24"/>
        </w:rPr>
        <w:t xml:space="preserve">, they </w:t>
      </w:r>
      <w:r w:rsidR="0047007D" w:rsidRPr="00973EED">
        <w:rPr>
          <w:rFonts w:ascii="Century Gothic" w:hAnsi="Century Gothic" w:cstheme="minorHAnsi"/>
          <w:b/>
          <w:bCs/>
          <w:sz w:val="24"/>
          <w:szCs w:val="24"/>
        </w:rPr>
        <w:t>will not take part in the</w:t>
      </w:r>
      <w:r w:rsidR="0047007D" w:rsidRPr="00CF6217">
        <w:rPr>
          <w:rFonts w:ascii="Century Gothic" w:hAnsi="Century Gothic" w:cstheme="minorHAnsi"/>
          <w:sz w:val="24"/>
          <w:szCs w:val="24"/>
        </w:rPr>
        <w:t xml:space="preserve"> </w:t>
      </w:r>
      <w:r w:rsidR="0047007D" w:rsidRPr="00CF6217">
        <w:rPr>
          <w:rFonts w:ascii="Century Gothic" w:hAnsi="Century Gothic" w:cstheme="minorHAnsi"/>
          <w:b/>
          <w:bCs/>
          <w:sz w:val="24"/>
          <w:szCs w:val="24"/>
        </w:rPr>
        <w:t>next reward earned</w:t>
      </w:r>
      <w:r w:rsidR="0047007D" w:rsidRPr="00CF6217">
        <w:rPr>
          <w:rFonts w:ascii="Century Gothic" w:hAnsi="Century Gothic" w:cstheme="minorHAnsi"/>
          <w:sz w:val="24"/>
          <w:szCs w:val="24"/>
        </w:rPr>
        <w:t xml:space="preserve"> by the school.</w:t>
      </w:r>
    </w:p>
    <w:bookmarkEnd w:id="1"/>
    <w:p w14:paraId="3BAB2190" w14:textId="77777777" w:rsidR="00D010FF" w:rsidRDefault="00D010FF" w:rsidP="0090531D">
      <w:pPr>
        <w:rPr>
          <w:rFonts w:ascii="Century Gothic" w:hAnsi="Century Gothic" w:cstheme="minorHAnsi"/>
          <w:sz w:val="24"/>
          <w:szCs w:val="24"/>
        </w:rPr>
      </w:pPr>
    </w:p>
    <w:p w14:paraId="6329A2C2" w14:textId="77777777" w:rsidR="00D010FF" w:rsidRDefault="00D010FF" w:rsidP="0090531D">
      <w:pPr>
        <w:rPr>
          <w:rFonts w:ascii="Century Gothic" w:hAnsi="Century Gothic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902"/>
      </w:tblGrid>
      <w:tr w:rsidR="00D010FF" w:rsidRPr="00745EF0" w14:paraId="3BCF3BCD" w14:textId="77777777" w:rsidTr="000124A8">
        <w:tc>
          <w:tcPr>
            <w:tcW w:w="1838" w:type="dxa"/>
            <w:shd w:val="clear" w:color="auto" w:fill="92D050"/>
          </w:tcPr>
          <w:p w14:paraId="402AB496" w14:textId="77777777" w:rsidR="00D010FF" w:rsidRPr="007545EB" w:rsidRDefault="00D010FF" w:rsidP="000124A8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545EB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A Fresh Start  </w:t>
            </w:r>
          </w:p>
        </w:tc>
        <w:tc>
          <w:tcPr>
            <w:tcW w:w="8902" w:type="dxa"/>
          </w:tcPr>
          <w:p w14:paraId="415EBBA1" w14:textId="1C8CEB9D" w:rsidR="00D010FF" w:rsidRPr="00726B55" w:rsidRDefault="00D010FF" w:rsidP="000124A8">
            <w:pPr>
              <w:numPr>
                <w:ilvl w:val="0"/>
                <w:numId w:val="19"/>
              </w:numPr>
              <w:tabs>
                <w:tab w:val="left" w:pos="4547"/>
              </w:tabs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726B55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Pupils return to Green at the start of the day</w:t>
            </w:r>
            <w:r w:rsidR="00726B55" w:rsidRPr="00726B55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</w:t>
            </w:r>
            <w:r w:rsidRPr="00726B55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and after lunch.</w:t>
            </w:r>
          </w:p>
          <w:p w14:paraId="6A50E0DC" w14:textId="6A1994D0" w:rsidR="00D010FF" w:rsidRPr="007545EB" w:rsidRDefault="00D15FAA" w:rsidP="000124A8">
            <w:pPr>
              <w:numPr>
                <w:ilvl w:val="0"/>
                <w:numId w:val="19"/>
              </w:numPr>
              <w:tabs>
                <w:tab w:val="left" w:pos="4547"/>
              </w:tabs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726B55">
              <w:rPr>
                <w:rFonts w:ascii="Century Gothic" w:hAnsi="Century Gothic" w:cstheme="minorHAnsi"/>
                <w:sz w:val="24"/>
                <w:szCs w:val="24"/>
              </w:rPr>
              <w:t>Any unfinished sanctions are completed calmly the next day, but children start fresh on Green each morning.</w:t>
            </w:r>
          </w:p>
        </w:tc>
      </w:tr>
      <w:tr w:rsidR="00D010FF" w:rsidRPr="00745EF0" w14:paraId="0FB1B7E6" w14:textId="77777777" w:rsidTr="000124A8">
        <w:tc>
          <w:tcPr>
            <w:tcW w:w="1838" w:type="dxa"/>
            <w:shd w:val="clear" w:color="auto" w:fill="92D050"/>
          </w:tcPr>
          <w:p w14:paraId="2B921F7E" w14:textId="77777777" w:rsidR="00D010FF" w:rsidRPr="007545EB" w:rsidRDefault="00D010FF" w:rsidP="000124A8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545EB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No Shouting Policy and Restorative Approach</w:t>
            </w:r>
          </w:p>
        </w:tc>
        <w:tc>
          <w:tcPr>
            <w:tcW w:w="8902" w:type="dxa"/>
          </w:tcPr>
          <w:p w14:paraId="1FCEFFBD" w14:textId="12CC12AE" w:rsidR="00D010FF" w:rsidRPr="007545EB" w:rsidRDefault="00D010FF" w:rsidP="000124A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726B55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Adults will not shout at pupils</w:t>
            </w:r>
            <w:r w:rsidRPr="007545EB">
              <w:rPr>
                <w:rFonts w:ascii="Century Gothic" w:hAnsi="Century Gothic" w:cstheme="minorHAnsi"/>
                <w:sz w:val="24"/>
                <w:szCs w:val="24"/>
              </w:rPr>
              <w:t xml:space="preserve"> when dealing with behaviour. Adults teach children what good </w:t>
            </w:r>
            <w:r w:rsidR="007860A8" w:rsidRPr="007545EB">
              <w:rPr>
                <w:rFonts w:ascii="Century Gothic" w:hAnsi="Century Gothic" w:cstheme="minorHAnsi"/>
                <w:sz w:val="24"/>
                <w:szCs w:val="24"/>
              </w:rPr>
              <w:t>behavior</w:t>
            </w:r>
            <w:r w:rsidRPr="007545EB">
              <w:rPr>
                <w:rFonts w:ascii="Century Gothic" w:hAnsi="Century Gothic" w:cstheme="minorHAnsi"/>
                <w:sz w:val="24"/>
                <w:szCs w:val="24"/>
              </w:rPr>
              <w:t xml:space="preserve"> looks like and deal with all incidents using a Restorative Approach. The following philosophy will be employed </w:t>
            </w:r>
            <w:r w:rsidRPr="00973EED">
              <w:rPr>
                <w:rFonts w:ascii="Century Gothic" w:hAnsi="Century Gothic" w:cstheme="minorHAnsi"/>
                <w:b/>
                <w:bCs/>
                <w:i/>
                <w:iCs/>
                <w:sz w:val="24"/>
                <w:szCs w:val="24"/>
                <w:u w:val="single"/>
              </w:rPr>
              <w:t>“When little people are overwhelmed by big emotions, it is our job to share our calm. Not join their chaos”.</w:t>
            </w:r>
            <w:r w:rsidRPr="007545EB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</w:p>
          <w:p w14:paraId="6335BCC4" w14:textId="77777777" w:rsidR="00D010FF" w:rsidRPr="007545EB" w:rsidRDefault="00D010FF" w:rsidP="000124A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1F979381" w14:textId="77777777" w:rsidR="00D010FF" w:rsidRPr="007545EB" w:rsidRDefault="00D010FF" w:rsidP="000124A8">
            <w:pPr>
              <w:tabs>
                <w:tab w:val="left" w:pos="4547"/>
              </w:tabs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7545EB">
              <w:rPr>
                <w:rFonts w:ascii="Century Gothic" w:hAnsi="Century Gothic" w:cstheme="minorHAnsi"/>
                <w:b/>
                <w:bCs/>
                <w:sz w:val="24"/>
                <w:szCs w:val="24"/>
                <w:lang w:val="en-GB"/>
              </w:rPr>
              <w:t>Restorative Approach Across All Stages:</w:t>
            </w:r>
          </w:p>
          <w:p w14:paraId="15028FB6" w14:textId="77777777" w:rsidR="00D010FF" w:rsidRPr="007545EB" w:rsidRDefault="00D010FF" w:rsidP="000124A8">
            <w:pPr>
              <w:numPr>
                <w:ilvl w:val="0"/>
                <w:numId w:val="18"/>
              </w:numPr>
              <w:tabs>
                <w:tab w:val="left" w:pos="4547"/>
              </w:tabs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7545EB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Calm tone, no shouting.</w:t>
            </w:r>
          </w:p>
          <w:p w14:paraId="1E4FF669" w14:textId="77777777" w:rsidR="00D010FF" w:rsidRPr="007545EB" w:rsidRDefault="00D010FF" w:rsidP="000124A8">
            <w:pPr>
              <w:numPr>
                <w:ilvl w:val="0"/>
                <w:numId w:val="18"/>
              </w:numPr>
              <w:tabs>
                <w:tab w:val="left" w:pos="4547"/>
              </w:tabs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7545EB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Focus on repair and learning from mistakes.</w:t>
            </w:r>
          </w:p>
          <w:p w14:paraId="7CACE3F2" w14:textId="77777777" w:rsidR="00D010FF" w:rsidRPr="007545EB" w:rsidRDefault="00D010FF" w:rsidP="000124A8">
            <w:pPr>
              <w:numPr>
                <w:ilvl w:val="0"/>
                <w:numId w:val="18"/>
              </w:numPr>
              <w:tabs>
                <w:tab w:val="left" w:pos="4547"/>
              </w:tabs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7545EB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Use of reflective questions: "What happened? What were you thinking? What do you need to do to put things right?"</w:t>
            </w:r>
          </w:p>
        </w:tc>
      </w:tr>
    </w:tbl>
    <w:p w14:paraId="2E0C84E5" w14:textId="77777777" w:rsidR="00D010FF" w:rsidRDefault="00D010FF" w:rsidP="0090531D">
      <w:pPr>
        <w:rPr>
          <w:rFonts w:ascii="Century Gothic" w:hAnsi="Century Gothic" w:cstheme="minorHAnsi"/>
          <w:sz w:val="24"/>
          <w:szCs w:val="24"/>
        </w:rPr>
      </w:pPr>
    </w:p>
    <w:p w14:paraId="58EF14B6" w14:textId="77777777" w:rsidR="00D010FF" w:rsidRDefault="00D010FF" w:rsidP="0090531D">
      <w:pPr>
        <w:rPr>
          <w:rFonts w:ascii="Century Gothic" w:hAnsi="Century Gothic" w:cstheme="minorHAnsi"/>
          <w:sz w:val="24"/>
          <w:szCs w:val="24"/>
        </w:rPr>
      </w:pPr>
    </w:p>
    <w:p w14:paraId="3199BFFE" w14:textId="77777777" w:rsidR="00D010FF" w:rsidRDefault="00D010FF" w:rsidP="0090531D">
      <w:pPr>
        <w:rPr>
          <w:rFonts w:ascii="Century Gothic" w:hAnsi="Century Gothic" w:cstheme="minorHAnsi"/>
          <w:sz w:val="24"/>
          <w:szCs w:val="24"/>
        </w:rPr>
      </w:pPr>
    </w:p>
    <w:p w14:paraId="7E20590F" w14:textId="77777777" w:rsidR="00D010FF" w:rsidRDefault="00D010FF" w:rsidP="0090531D">
      <w:pPr>
        <w:rPr>
          <w:rFonts w:ascii="Century Gothic" w:hAnsi="Century Gothic" w:cstheme="minorHAnsi"/>
          <w:sz w:val="24"/>
          <w:szCs w:val="24"/>
        </w:rPr>
      </w:pPr>
    </w:p>
    <w:p w14:paraId="0EEEE07E" w14:textId="77777777" w:rsidR="00910E48" w:rsidRDefault="00910E48" w:rsidP="0090531D">
      <w:pPr>
        <w:rPr>
          <w:rFonts w:ascii="Century Gothic" w:hAnsi="Century Gothic" w:cstheme="minorHAnsi"/>
          <w:sz w:val="24"/>
          <w:szCs w:val="24"/>
        </w:rPr>
      </w:pPr>
    </w:p>
    <w:p w14:paraId="5C8F936B" w14:textId="77777777" w:rsidR="00910E48" w:rsidRDefault="00910E48" w:rsidP="0090531D">
      <w:pPr>
        <w:rPr>
          <w:rFonts w:ascii="Century Gothic" w:hAnsi="Century Gothic" w:cstheme="minorHAnsi"/>
          <w:sz w:val="24"/>
          <w:szCs w:val="24"/>
        </w:rPr>
      </w:pPr>
    </w:p>
    <w:p w14:paraId="19288922" w14:textId="77777777" w:rsidR="00910E48" w:rsidRDefault="00910E48" w:rsidP="0090531D">
      <w:pPr>
        <w:rPr>
          <w:rFonts w:ascii="Century Gothic" w:hAnsi="Century Gothic" w:cstheme="minorHAnsi"/>
          <w:sz w:val="24"/>
          <w:szCs w:val="24"/>
        </w:rPr>
      </w:pPr>
    </w:p>
    <w:p w14:paraId="03F952D9" w14:textId="77777777" w:rsidR="00D010FF" w:rsidRDefault="00D010FF" w:rsidP="0090531D">
      <w:pPr>
        <w:rPr>
          <w:rFonts w:ascii="Century Gothic" w:hAnsi="Century Gothic" w:cstheme="minorHAnsi"/>
          <w:sz w:val="24"/>
          <w:szCs w:val="24"/>
        </w:rPr>
      </w:pPr>
    </w:p>
    <w:p w14:paraId="5565107F" w14:textId="77777777" w:rsidR="00A17CAD" w:rsidRDefault="00A17CAD" w:rsidP="0090531D">
      <w:pPr>
        <w:rPr>
          <w:rFonts w:ascii="Century Gothic" w:hAnsi="Century Gothic" w:cstheme="minorHAnsi"/>
          <w:sz w:val="24"/>
          <w:szCs w:val="24"/>
        </w:rPr>
      </w:pPr>
    </w:p>
    <w:p w14:paraId="6C81DD1C" w14:textId="77777777" w:rsidR="00973EED" w:rsidRDefault="00973EED" w:rsidP="0090531D">
      <w:pPr>
        <w:rPr>
          <w:rFonts w:ascii="Century Gothic" w:hAnsi="Century Gothic" w:cstheme="minorHAnsi"/>
          <w:b/>
          <w:bCs/>
          <w:sz w:val="28"/>
          <w:szCs w:val="28"/>
        </w:rPr>
      </w:pPr>
    </w:p>
    <w:p w14:paraId="70D21B9F" w14:textId="77777777" w:rsidR="00973EED" w:rsidRDefault="00973EED" w:rsidP="0090531D">
      <w:pPr>
        <w:rPr>
          <w:rFonts w:ascii="Century Gothic" w:hAnsi="Century Gothic" w:cstheme="minorHAnsi"/>
          <w:b/>
          <w:bCs/>
          <w:sz w:val="28"/>
          <w:szCs w:val="28"/>
        </w:rPr>
      </w:pPr>
    </w:p>
    <w:p w14:paraId="65293957" w14:textId="4D0C6D83" w:rsidR="00190026" w:rsidRPr="00745EF0" w:rsidRDefault="00EA5599" w:rsidP="0090531D">
      <w:pPr>
        <w:rPr>
          <w:rFonts w:ascii="Century Gothic" w:hAnsi="Century Gothic" w:cstheme="minorHAnsi"/>
          <w:b/>
          <w:bCs/>
          <w:sz w:val="28"/>
          <w:szCs w:val="28"/>
        </w:rPr>
      </w:pPr>
      <w:r w:rsidRPr="00745EF0">
        <w:rPr>
          <w:rFonts w:ascii="Century Gothic" w:hAnsi="Century Gothic" w:cstheme="minorHAnsi"/>
          <w:b/>
          <w:bCs/>
          <w:sz w:val="28"/>
          <w:szCs w:val="28"/>
        </w:rPr>
        <w:lastRenderedPageBreak/>
        <w:t>CONSEQUENCES</w:t>
      </w:r>
    </w:p>
    <w:p w14:paraId="4DDF2297" w14:textId="77777777" w:rsidR="00EA5599" w:rsidRPr="00745EF0" w:rsidRDefault="00EA5599" w:rsidP="0090531D">
      <w:pPr>
        <w:rPr>
          <w:rFonts w:ascii="Century Gothic" w:hAnsi="Century Gothic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5"/>
        <w:gridCol w:w="3490"/>
        <w:gridCol w:w="2551"/>
        <w:gridCol w:w="3374"/>
      </w:tblGrid>
      <w:tr w:rsidR="00B01B2A" w:rsidRPr="00745EF0" w14:paraId="068E7938" w14:textId="10F4C529" w:rsidTr="53EA454F">
        <w:tc>
          <w:tcPr>
            <w:tcW w:w="1325" w:type="dxa"/>
            <w:shd w:val="clear" w:color="auto" w:fill="FFFFFF" w:themeFill="background1"/>
          </w:tcPr>
          <w:p w14:paraId="71887669" w14:textId="33243B1D" w:rsidR="00B01B2A" w:rsidRPr="007971DA" w:rsidRDefault="00745EF0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3490" w:type="dxa"/>
            <w:shd w:val="clear" w:color="auto" w:fill="FFFFFF" w:themeFill="background1"/>
          </w:tcPr>
          <w:p w14:paraId="1B339268" w14:textId="5754B7AD" w:rsidR="00B01B2A" w:rsidRPr="007971DA" w:rsidRDefault="00745EF0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BEHAVIOUR EXAMPLES</w:t>
            </w:r>
          </w:p>
        </w:tc>
        <w:tc>
          <w:tcPr>
            <w:tcW w:w="2551" w:type="dxa"/>
            <w:shd w:val="clear" w:color="auto" w:fill="FFFFFF" w:themeFill="background1"/>
          </w:tcPr>
          <w:p w14:paraId="248467CA" w14:textId="29EBA48E" w:rsidR="00B01B2A" w:rsidRPr="007971DA" w:rsidRDefault="00745EF0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STAFF ACTION</w:t>
            </w:r>
          </w:p>
        </w:tc>
        <w:tc>
          <w:tcPr>
            <w:tcW w:w="3374" w:type="dxa"/>
            <w:shd w:val="clear" w:color="auto" w:fill="FFFFFF" w:themeFill="background1"/>
          </w:tcPr>
          <w:p w14:paraId="193C62EE" w14:textId="61B28FB3" w:rsidR="00B01B2A" w:rsidRPr="007971DA" w:rsidRDefault="00745EF0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WHAT ADULTS WILL SAY</w:t>
            </w:r>
          </w:p>
        </w:tc>
      </w:tr>
      <w:tr w:rsidR="00B01B2A" w:rsidRPr="00745EF0" w14:paraId="08CF13F0" w14:textId="3CABFE4E" w:rsidTr="53EA454F">
        <w:trPr>
          <w:cantSplit/>
          <w:trHeight w:val="1134"/>
        </w:trPr>
        <w:tc>
          <w:tcPr>
            <w:tcW w:w="1325" w:type="dxa"/>
            <w:shd w:val="clear" w:color="auto" w:fill="C2D69B" w:themeFill="accent3" w:themeFillTint="99"/>
          </w:tcPr>
          <w:p w14:paraId="60C0E787" w14:textId="2E3BEDFE" w:rsidR="00B01B2A" w:rsidRPr="007971DA" w:rsidRDefault="00B01B2A" w:rsidP="00F86873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Reminder</w:t>
            </w:r>
          </w:p>
        </w:tc>
        <w:tc>
          <w:tcPr>
            <w:tcW w:w="3490" w:type="dxa"/>
            <w:shd w:val="clear" w:color="auto" w:fill="C2D69B" w:themeFill="accent3" w:themeFillTint="99"/>
          </w:tcPr>
          <w:p w14:paraId="637F0BCB" w14:textId="1285138C" w:rsidR="00B01B2A" w:rsidRPr="007971DA" w:rsidRDefault="00745EF0" w:rsidP="00745EF0">
            <w:pPr>
              <w:pStyle w:val="TableParagraph"/>
              <w:ind w:left="103" w:right="162" w:firstLine="13"/>
              <w:rPr>
                <w:rFonts w:ascii="Century Gothic" w:hAnsi="Century Gothic" w:cstheme="minorHAnsi"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sz w:val="24"/>
                <w:szCs w:val="24"/>
              </w:rPr>
              <w:t>Low-</w:t>
            </w:r>
            <w:r w:rsidR="00B01B2A" w:rsidRPr="007971DA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7971DA">
              <w:rPr>
                <w:rFonts w:ascii="Century Gothic" w:hAnsi="Century Gothic" w:cstheme="minorHAnsi"/>
                <w:sz w:val="24"/>
                <w:szCs w:val="24"/>
              </w:rPr>
              <w:t>level behaviours (e.g., swinging on chair, calling out, distracting others, not following instructions).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14:paraId="1BF45E37" w14:textId="01F56818" w:rsidR="006F4131" w:rsidRPr="007971DA" w:rsidRDefault="00745EF0" w:rsidP="53EA454F">
            <w:pPr>
              <w:rPr>
                <w:rFonts w:ascii="Century Gothic" w:hAnsi="Century Gothic" w:cstheme="minorBidi"/>
                <w:b/>
                <w:bCs/>
                <w:sz w:val="24"/>
                <w:szCs w:val="24"/>
              </w:rPr>
            </w:pPr>
            <w:r w:rsidRPr="53EA454F">
              <w:rPr>
                <w:rFonts w:ascii="Century Gothic" w:hAnsi="Century Gothic" w:cstheme="minorBidi"/>
                <w:sz w:val="24"/>
                <w:szCs w:val="24"/>
              </w:rPr>
              <w:t>Give</w:t>
            </w:r>
            <w:r w:rsidR="00A376DB" w:rsidRPr="53EA454F">
              <w:rPr>
                <w:rFonts w:ascii="Century Gothic" w:hAnsi="Century Gothic" w:cstheme="minorBidi"/>
                <w:sz w:val="24"/>
                <w:szCs w:val="24"/>
              </w:rPr>
              <w:t xml:space="preserve"> an in the moment</w:t>
            </w:r>
            <w:r w:rsidRPr="53EA454F">
              <w:rPr>
                <w:rFonts w:ascii="Century Gothic" w:hAnsi="Century Gothic" w:cstheme="minorBidi"/>
                <w:sz w:val="24"/>
                <w:szCs w:val="24"/>
              </w:rPr>
              <w:t xml:space="preserve"> clear rule reminder.</w:t>
            </w:r>
          </w:p>
        </w:tc>
        <w:tc>
          <w:tcPr>
            <w:tcW w:w="3374" w:type="dxa"/>
            <w:shd w:val="clear" w:color="auto" w:fill="C2D69B" w:themeFill="accent3" w:themeFillTint="99"/>
          </w:tcPr>
          <w:p w14:paraId="0846F656" w14:textId="3C78E067" w:rsidR="00B01B2A" w:rsidRDefault="00745EF0" w:rsidP="00B01B2A">
            <w:pPr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“</w:t>
            </w:r>
            <w:r w:rsidR="006F262D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Remember t</w:t>
            </w:r>
            <w:r w:rsidRPr="007971DA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 xml:space="preserve">o </w:t>
            </w:r>
            <w:r w:rsidR="006F262D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show green behaviours</w:t>
            </w:r>
            <w:r w:rsidR="005A0853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 xml:space="preserve"> you need to </w:t>
            </w:r>
            <w:r w:rsidRPr="007971DA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 xml:space="preserve">__. Right now, you’re choosing not </w:t>
            </w:r>
            <w:r w:rsidR="00B75F6B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being___________ (choose the specific value)</w:t>
            </w:r>
            <w:r w:rsidRPr="007971DA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 xml:space="preserve">. </w:t>
            </w:r>
            <w:r w:rsidR="00C51183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 xml:space="preserve">If you continue to ….. </w:t>
            </w:r>
            <w:r w:rsidR="00697AB8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that will be a C1 and you will miss 5 minutes of break.</w:t>
            </w:r>
          </w:p>
          <w:p w14:paraId="4DD51D18" w14:textId="77777777" w:rsidR="003D4E7A" w:rsidRDefault="003D4E7A" w:rsidP="00B01B2A">
            <w:pPr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</w:pPr>
          </w:p>
          <w:p w14:paraId="2D47D8DE" w14:textId="148F5E44" w:rsidR="0039640B" w:rsidRPr="007971DA" w:rsidRDefault="003D4E7A" w:rsidP="00B01B2A">
            <w:pPr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When a child makes the right choice remember to say, ‘Thank you for ….’</w:t>
            </w:r>
          </w:p>
        </w:tc>
      </w:tr>
      <w:tr w:rsidR="00B01B2A" w:rsidRPr="00745EF0" w14:paraId="2F511D79" w14:textId="38579105" w:rsidTr="00A7592C">
        <w:tc>
          <w:tcPr>
            <w:tcW w:w="1325" w:type="dxa"/>
            <w:shd w:val="clear" w:color="auto" w:fill="DAEEF3" w:themeFill="accent5" w:themeFillTint="33"/>
          </w:tcPr>
          <w:p w14:paraId="0A71AEBA" w14:textId="77777777" w:rsidR="00B01B2A" w:rsidRDefault="00B01B2A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C1</w:t>
            </w:r>
          </w:p>
          <w:p w14:paraId="22CCFBBD" w14:textId="6D644A96" w:rsidR="00A7592C" w:rsidRPr="007971DA" w:rsidRDefault="00A7592C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3490" w:type="dxa"/>
            <w:shd w:val="clear" w:color="auto" w:fill="DAEEF3" w:themeFill="accent5" w:themeFillTint="33"/>
          </w:tcPr>
          <w:p w14:paraId="50FFD452" w14:textId="751831A7" w:rsidR="00B01B2A" w:rsidRPr="007971DA" w:rsidRDefault="00B01B2A" w:rsidP="00190026">
            <w:pPr>
              <w:tabs>
                <w:tab w:val="left" w:pos="4547"/>
              </w:tabs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Continued low-level disruption </w:t>
            </w:r>
            <w:r w:rsidR="00745EF0"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after</w:t>
            </w:r>
            <w:r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reminder:</w:t>
            </w:r>
          </w:p>
          <w:p w14:paraId="2724ED47" w14:textId="77777777" w:rsidR="00B01B2A" w:rsidRPr="007971DA" w:rsidRDefault="00B01B2A" w:rsidP="00907775">
            <w:pPr>
              <w:pStyle w:val="ListParagraph"/>
              <w:numPr>
                <w:ilvl w:val="0"/>
                <w:numId w:val="20"/>
              </w:numPr>
              <w:tabs>
                <w:tab w:val="left" w:pos="4547"/>
              </w:tabs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swinging on chair</w:t>
            </w:r>
          </w:p>
          <w:p w14:paraId="4BED7CD9" w14:textId="4FBB5214" w:rsidR="00B01B2A" w:rsidRPr="007971DA" w:rsidRDefault="00745EF0" w:rsidP="00907775">
            <w:pPr>
              <w:pStyle w:val="ListParagraph"/>
              <w:numPr>
                <w:ilvl w:val="0"/>
                <w:numId w:val="20"/>
              </w:numPr>
              <w:tabs>
                <w:tab w:val="left" w:pos="4547"/>
              </w:tabs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calling</w:t>
            </w:r>
            <w:r w:rsidR="00B01B2A"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out</w:t>
            </w:r>
          </w:p>
          <w:p w14:paraId="79BDE033" w14:textId="77777777" w:rsidR="00B01B2A" w:rsidRPr="007971DA" w:rsidRDefault="00B01B2A" w:rsidP="00907775">
            <w:pPr>
              <w:pStyle w:val="ListParagraph"/>
              <w:numPr>
                <w:ilvl w:val="0"/>
                <w:numId w:val="20"/>
              </w:numPr>
              <w:tabs>
                <w:tab w:val="left" w:pos="4547"/>
              </w:tabs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unkind words</w:t>
            </w:r>
          </w:p>
          <w:p w14:paraId="2CE24373" w14:textId="05583275" w:rsidR="00B01B2A" w:rsidRPr="007971DA" w:rsidRDefault="00B01B2A" w:rsidP="00907775">
            <w:pPr>
              <w:pStyle w:val="ListParagraph"/>
              <w:numPr>
                <w:ilvl w:val="0"/>
                <w:numId w:val="20"/>
              </w:numPr>
              <w:tabs>
                <w:tab w:val="left" w:pos="4547"/>
              </w:tabs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refusal</w:t>
            </w:r>
            <w:r w:rsidR="00745EF0"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</w:t>
            </w:r>
            <w:r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first time.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0518DBAC" w14:textId="22E997DD" w:rsidR="00B01B2A" w:rsidRDefault="00745EF0" w:rsidP="00B01B2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sz w:val="24"/>
                <w:szCs w:val="24"/>
              </w:rPr>
              <w:t>Remind pupil of the rule.</w:t>
            </w:r>
          </w:p>
          <w:p w14:paraId="7F4258AF" w14:textId="565D69A4" w:rsidR="00A7592C" w:rsidRPr="007971DA" w:rsidRDefault="00A7592C" w:rsidP="00B01B2A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If the behaviour is modified, </w:t>
            </w:r>
            <w:r w:rsidR="00A15BE0">
              <w:rPr>
                <w:rFonts w:ascii="Century Gothic" w:hAnsi="Century Gothic" w:cstheme="minorHAnsi"/>
                <w:sz w:val="24"/>
                <w:szCs w:val="24"/>
              </w:rPr>
              <w:t>pupils can move back to green from this point only.</w:t>
            </w:r>
          </w:p>
        </w:tc>
        <w:tc>
          <w:tcPr>
            <w:tcW w:w="3374" w:type="dxa"/>
            <w:shd w:val="clear" w:color="auto" w:fill="DAEEF3" w:themeFill="accent5" w:themeFillTint="33"/>
          </w:tcPr>
          <w:p w14:paraId="12633487" w14:textId="7A5859D4" w:rsidR="00B01B2A" w:rsidRPr="007971DA" w:rsidRDefault="00AF2030" w:rsidP="00B01B2A">
            <w:pPr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“Our rule is __________. You didn’t follow it this time, so you’ll spend 5 minutes with me</w:t>
            </w:r>
            <w:r w:rsidR="00201061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 xml:space="preserve"> at break time</w:t>
            </w:r>
            <w:r w:rsidRPr="007971DA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. Next time, I need to see you ______________.”</w:t>
            </w:r>
          </w:p>
        </w:tc>
      </w:tr>
      <w:tr w:rsidR="001B486D" w:rsidRPr="00745EF0" w14:paraId="2CC1062B" w14:textId="02E2CC01" w:rsidTr="00A7592C">
        <w:tc>
          <w:tcPr>
            <w:tcW w:w="1325" w:type="dxa"/>
            <w:shd w:val="clear" w:color="auto" w:fill="F8FB81"/>
          </w:tcPr>
          <w:p w14:paraId="5CBB2AB0" w14:textId="77777777" w:rsidR="001B486D" w:rsidRDefault="001B486D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C2</w:t>
            </w:r>
          </w:p>
          <w:p w14:paraId="55E47403" w14:textId="7A230476" w:rsidR="00A7592C" w:rsidRPr="007971DA" w:rsidRDefault="00A7592C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Yellow</w:t>
            </w:r>
          </w:p>
        </w:tc>
        <w:tc>
          <w:tcPr>
            <w:tcW w:w="3490" w:type="dxa"/>
            <w:shd w:val="clear" w:color="auto" w:fill="F8FB81"/>
          </w:tcPr>
          <w:p w14:paraId="384374C0" w14:textId="7E25D6DB" w:rsidR="001B486D" w:rsidRPr="007971DA" w:rsidRDefault="00AF2030" w:rsidP="001B486D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sz w:val="24"/>
                <w:szCs w:val="24"/>
              </w:rPr>
              <w:t>Continued disruption after C1.</w:t>
            </w:r>
          </w:p>
        </w:tc>
        <w:tc>
          <w:tcPr>
            <w:tcW w:w="2551" w:type="dxa"/>
            <w:shd w:val="clear" w:color="auto" w:fill="F8FB81"/>
          </w:tcPr>
          <w:p w14:paraId="0EE2C58A" w14:textId="0F2627E1" w:rsidR="001B486D" w:rsidRPr="007971DA" w:rsidRDefault="001E1CC9" w:rsidP="001B486D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5</w:t>
            </w:r>
            <w:r w:rsidR="001B486D" w:rsidRPr="007971DA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minutes</w:t>
            </w:r>
            <w:r w:rsidR="001B486D" w:rsidRPr="007971DA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745EF0" w:rsidRPr="007971DA">
              <w:rPr>
                <w:rFonts w:ascii="Century Gothic" w:hAnsi="Century Gothic" w:cstheme="minorHAnsi"/>
                <w:sz w:val="24"/>
                <w:szCs w:val="24"/>
              </w:rPr>
              <w:t>of break missed. Reaffirm expectations.</w:t>
            </w:r>
          </w:p>
        </w:tc>
        <w:tc>
          <w:tcPr>
            <w:tcW w:w="3374" w:type="dxa"/>
            <w:shd w:val="clear" w:color="auto" w:fill="F8FB81"/>
          </w:tcPr>
          <w:p w14:paraId="51B8F53D" w14:textId="7E16A033" w:rsidR="001B486D" w:rsidRPr="007971DA" w:rsidRDefault="00AF2030" w:rsidP="001B486D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“</w:t>
            </w:r>
            <w:r w:rsidR="007545EB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 xml:space="preserve">Our </w:t>
            </w:r>
            <w:r w:rsidRPr="007971DA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rule is _________. You’ve chosen not to follow it, so your consequence is 10 minutes with me. I expect to see you ___________</w:t>
            </w:r>
            <w:r w:rsidR="00D010FF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.</w:t>
            </w:r>
          </w:p>
        </w:tc>
      </w:tr>
      <w:tr w:rsidR="00702D99" w:rsidRPr="00745EF0" w14:paraId="4EF2B75D" w14:textId="3FA50BD1" w:rsidTr="00A7592C">
        <w:tc>
          <w:tcPr>
            <w:tcW w:w="1325" w:type="dxa"/>
            <w:shd w:val="clear" w:color="auto" w:fill="FABF8F" w:themeFill="accent6" w:themeFillTint="99"/>
          </w:tcPr>
          <w:p w14:paraId="3CC147E3" w14:textId="77777777" w:rsidR="00702D99" w:rsidRDefault="00702D99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C3</w:t>
            </w:r>
          </w:p>
          <w:p w14:paraId="04165A98" w14:textId="539DFD4C" w:rsidR="00A7592C" w:rsidRPr="007971DA" w:rsidRDefault="00A7592C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Orange</w:t>
            </w:r>
          </w:p>
        </w:tc>
        <w:tc>
          <w:tcPr>
            <w:tcW w:w="3490" w:type="dxa"/>
            <w:shd w:val="clear" w:color="auto" w:fill="FABF8F" w:themeFill="accent6" w:themeFillTint="99"/>
          </w:tcPr>
          <w:p w14:paraId="689E2AD2" w14:textId="1E8783D7" w:rsidR="00702D99" w:rsidRPr="007971DA" w:rsidRDefault="00AF2030" w:rsidP="00F86873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sz w:val="24"/>
                <w:szCs w:val="24"/>
              </w:rPr>
              <w:t>Ongoing disruption after C2.</w:t>
            </w:r>
            <w:r w:rsidR="00F86873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A45009" w:rsidRPr="00A45009">
              <w:rPr>
                <w:rFonts w:ascii="Century Gothic" w:hAnsi="Century Gothic" w:cstheme="minorHAnsi"/>
                <w:sz w:val="24"/>
                <w:szCs w:val="24"/>
              </w:rPr>
              <w:t>Given immediately if physical behaviour is used (e.g., unkind hands), even if responsibility is shared</w:t>
            </w:r>
            <w:r w:rsidRPr="007971DA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14:paraId="16DD9D92" w14:textId="09231BAE" w:rsidR="00702D99" w:rsidRPr="007971DA" w:rsidRDefault="00702D99" w:rsidP="003D4E7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1</w:t>
            </w:r>
            <w:r w:rsidR="001E1CC9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0</w:t>
            </w:r>
            <w:r w:rsidR="00AF2030" w:rsidRPr="007971DA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minutes</w:t>
            </w:r>
            <w:r w:rsidRPr="007971DA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  <w:r w:rsidR="00745EF0" w:rsidRPr="007971DA">
              <w:rPr>
                <w:rFonts w:ascii="Century Gothic" w:hAnsi="Century Gothic" w:cstheme="minorHAnsi"/>
                <w:sz w:val="24"/>
                <w:szCs w:val="24"/>
              </w:rPr>
              <w:t xml:space="preserve">of break missed with restorative conversation. Inform Head </w:t>
            </w:r>
          </w:p>
        </w:tc>
        <w:tc>
          <w:tcPr>
            <w:tcW w:w="3374" w:type="dxa"/>
            <w:shd w:val="clear" w:color="auto" w:fill="FABF8F" w:themeFill="accent6" w:themeFillTint="99"/>
          </w:tcPr>
          <w:p w14:paraId="39C31590" w14:textId="1BC0E2DC" w:rsidR="00702D99" w:rsidRPr="007971DA" w:rsidRDefault="00AF2030" w:rsidP="00702D99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“</w:t>
            </w:r>
            <w:r w:rsidR="007545EB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Our</w:t>
            </w:r>
            <w:r w:rsidRPr="007971DA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 xml:space="preserve"> rule is ___________. You’ve continued to choose not to follow it, so you’ll spend 15 minutes with me. </w:t>
            </w:r>
            <w:r w:rsidR="00D010FF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W</w:t>
            </w:r>
            <w:r w:rsidRPr="007971DA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e’ll talk about what happened and how to put it right.”</w:t>
            </w:r>
          </w:p>
        </w:tc>
      </w:tr>
      <w:tr w:rsidR="005B02F1" w:rsidRPr="00745EF0" w14:paraId="51B5CA80" w14:textId="77777777" w:rsidTr="53EA454F">
        <w:tc>
          <w:tcPr>
            <w:tcW w:w="10740" w:type="dxa"/>
            <w:gridSpan w:val="4"/>
            <w:shd w:val="clear" w:color="auto" w:fill="FFFF00"/>
          </w:tcPr>
          <w:p w14:paraId="0A67F885" w14:textId="41529E8B" w:rsidR="005B02F1" w:rsidRPr="005B02F1" w:rsidRDefault="005B02F1" w:rsidP="00C05ADD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As an adult are we using all the agreed language</w:t>
            </w:r>
            <w:r w:rsidR="00461B38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strategies</w:t>
            </w:r>
            <w:r w:rsidR="00461B38">
              <w:rPr>
                <w:rFonts w:ascii="Century Gothic" w:hAnsi="Century Gothic" w:cstheme="minorHAnsi"/>
                <w:sz w:val="24"/>
                <w:szCs w:val="24"/>
              </w:rPr>
              <w:t xml:space="preserve"> and/or individual beha</w:t>
            </w:r>
            <w:r w:rsidR="002803FE">
              <w:rPr>
                <w:rFonts w:ascii="Century Gothic" w:hAnsi="Century Gothic" w:cstheme="minorHAnsi"/>
                <w:sz w:val="24"/>
                <w:szCs w:val="24"/>
              </w:rPr>
              <w:t>vi</w:t>
            </w:r>
            <w:r w:rsidR="00461B38">
              <w:rPr>
                <w:rFonts w:ascii="Century Gothic" w:hAnsi="Century Gothic" w:cstheme="minorHAnsi"/>
                <w:sz w:val="24"/>
                <w:szCs w:val="24"/>
              </w:rPr>
              <w:t xml:space="preserve">our plans to </w:t>
            </w:r>
            <w:r w:rsidR="002803FE">
              <w:rPr>
                <w:rFonts w:ascii="Century Gothic" w:hAnsi="Century Gothic" w:cstheme="minorHAnsi"/>
                <w:sz w:val="24"/>
                <w:szCs w:val="24"/>
              </w:rPr>
              <w:t>help a child manage their behaviour and avoid it getting to C4.</w:t>
            </w:r>
            <w:r w:rsidR="00B64100">
              <w:rPr>
                <w:rFonts w:ascii="Century Gothic" w:hAnsi="Century Gothic" w:cstheme="minorHAnsi"/>
                <w:sz w:val="24"/>
                <w:szCs w:val="24"/>
              </w:rPr>
              <w:t xml:space="preserve"> Have we ascertained what le</w:t>
            </w:r>
            <w:r w:rsidR="00094B4C">
              <w:rPr>
                <w:rFonts w:ascii="Century Gothic" w:hAnsi="Century Gothic" w:cstheme="minorHAnsi"/>
                <w:sz w:val="24"/>
                <w:szCs w:val="24"/>
              </w:rPr>
              <w:t>d to this point and whether any other children were involved?</w:t>
            </w:r>
          </w:p>
        </w:tc>
      </w:tr>
      <w:tr w:rsidR="00702D99" w:rsidRPr="00745EF0" w14:paraId="660A9F7F" w14:textId="0C1EF77A" w:rsidTr="53EA454F">
        <w:tc>
          <w:tcPr>
            <w:tcW w:w="1325" w:type="dxa"/>
            <w:shd w:val="clear" w:color="auto" w:fill="FF0000"/>
          </w:tcPr>
          <w:p w14:paraId="65533195" w14:textId="77777777" w:rsidR="00702D99" w:rsidRDefault="00702D99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C4</w:t>
            </w:r>
          </w:p>
          <w:p w14:paraId="39A9DC4F" w14:textId="77777777" w:rsidR="00E820DA" w:rsidRDefault="00E820DA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50715602" w14:textId="3D666065" w:rsidR="00E820DA" w:rsidRPr="007971DA" w:rsidRDefault="00E820DA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(Log on CPOMS)</w:t>
            </w:r>
          </w:p>
        </w:tc>
        <w:tc>
          <w:tcPr>
            <w:tcW w:w="3490" w:type="dxa"/>
            <w:shd w:val="clear" w:color="auto" w:fill="FF0000"/>
          </w:tcPr>
          <w:p w14:paraId="09B17AC6" w14:textId="41905D4F" w:rsidR="00CF6217" w:rsidRPr="00CF6217" w:rsidRDefault="00CF6217" w:rsidP="00CF6217">
            <w:pPr>
              <w:tabs>
                <w:tab w:val="left" w:pos="4547"/>
              </w:tabs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CF6217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Continued refusal to follow reasonable instructions.</w:t>
            </w:r>
          </w:p>
          <w:p w14:paraId="78BFA530" w14:textId="77777777" w:rsidR="00CF6217" w:rsidRPr="00CF6217" w:rsidRDefault="00CF6217" w:rsidP="00CF6217">
            <w:pPr>
              <w:tabs>
                <w:tab w:val="left" w:pos="4547"/>
              </w:tabs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</w:p>
          <w:p w14:paraId="6B312988" w14:textId="77777777" w:rsidR="00CF6217" w:rsidRPr="00CF6217" w:rsidRDefault="00CF6217" w:rsidP="00CF6217">
            <w:pPr>
              <w:tabs>
                <w:tab w:val="left" w:pos="4547"/>
              </w:tabs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CF6217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Immediately given for:</w:t>
            </w:r>
          </w:p>
          <w:p w14:paraId="5813336D" w14:textId="77777777" w:rsidR="00CF6217" w:rsidRPr="00CF6217" w:rsidRDefault="00CF6217" w:rsidP="00CF6217">
            <w:pPr>
              <w:pStyle w:val="ListParagraph"/>
              <w:numPr>
                <w:ilvl w:val="0"/>
                <w:numId w:val="24"/>
              </w:numPr>
              <w:tabs>
                <w:tab w:val="left" w:pos="4547"/>
              </w:tabs>
              <w:ind w:left="369" w:hanging="284"/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CF6217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Leaving the room without permission</w:t>
            </w:r>
          </w:p>
          <w:p w14:paraId="73A8C186" w14:textId="77777777" w:rsidR="00CF6217" w:rsidRPr="00CF6217" w:rsidRDefault="00CF6217" w:rsidP="00CF6217">
            <w:pPr>
              <w:pStyle w:val="ListParagraph"/>
              <w:numPr>
                <w:ilvl w:val="0"/>
                <w:numId w:val="24"/>
              </w:numPr>
              <w:tabs>
                <w:tab w:val="left" w:pos="4547"/>
              </w:tabs>
              <w:ind w:left="369" w:hanging="284"/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CF6217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Destructive or unsafe behaviour</w:t>
            </w:r>
          </w:p>
          <w:p w14:paraId="26FD61CC" w14:textId="2DD3C142" w:rsidR="00702D99" w:rsidRPr="00CF6217" w:rsidRDefault="00702D99" w:rsidP="00702D99">
            <w:pPr>
              <w:pStyle w:val="ListParagraph"/>
              <w:tabs>
                <w:tab w:val="left" w:pos="4547"/>
              </w:tabs>
              <w:ind w:left="720" w:firstLine="0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0000"/>
          </w:tcPr>
          <w:p w14:paraId="36DF3716" w14:textId="42E971B2" w:rsidR="00702D99" w:rsidRDefault="00AF2030" w:rsidP="00702D99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F6217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30 minutes</w:t>
            </w:r>
            <w:r w:rsidRPr="00CF6217">
              <w:rPr>
                <w:rFonts w:ascii="Century Gothic" w:hAnsi="Century Gothic" w:cstheme="minorHAnsi"/>
                <w:sz w:val="24"/>
                <w:szCs w:val="24"/>
              </w:rPr>
              <w:t xml:space="preserve"> out of class with SLT. C</w:t>
            </w:r>
            <w:r w:rsidR="00702D99" w:rsidRPr="00CF6217">
              <w:rPr>
                <w:rFonts w:ascii="Century Gothic" w:hAnsi="Century Gothic" w:cstheme="minorHAnsi"/>
                <w:sz w:val="24"/>
                <w:szCs w:val="24"/>
              </w:rPr>
              <w:t xml:space="preserve">lass teacher will inform the </w:t>
            </w:r>
            <w:r w:rsidRPr="00CF6217">
              <w:rPr>
                <w:rFonts w:ascii="Century Gothic" w:hAnsi="Century Gothic" w:cstheme="minorHAnsi"/>
                <w:sz w:val="24"/>
                <w:szCs w:val="24"/>
              </w:rPr>
              <w:t xml:space="preserve">child’s </w:t>
            </w:r>
            <w:r w:rsidR="0048769E" w:rsidRPr="00CF6217">
              <w:rPr>
                <w:rFonts w:ascii="Century Gothic" w:hAnsi="Century Gothic" w:cstheme="minorHAnsi"/>
                <w:sz w:val="24"/>
                <w:szCs w:val="24"/>
              </w:rPr>
              <w:t>parents</w:t>
            </w:r>
            <w:r w:rsidR="00702D99" w:rsidRPr="00CF6217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  <w:p w14:paraId="031E4850" w14:textId="77777777" w:rsidR="00D872A2" w:rsidRDefault="00D872A2" w:rsidP="00702D99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452CE2EE" w14:textId="28A41A82" w:rsidR="00702D99" w:rsidRPr="00CF6217" w:rsidRDefault="003E6757" w:rsidP="00702D99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(SLT speak to child for 5 minutes, If they are regulated child returns to class to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continue their learning</w:t>
            </w:r>
            <w:r w:rsidR="00083067">
              <w:rPr>
                <w:rFonts w:ascii="Century Gothic" w:hAnsi="Century Gothic" w:cstheme="minorHAnsi"/>
                <w:sz w:val="24"/>
                <w:szCs w:val="24"/>
              </w:rPr>
              <w:t>. They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return</w:t>
            </w:r>
            <w:r w:rsidR="00083067">
              <w:rPr>
                <w:rFonts w:ascii="Century Gothic" w:hAnsi="Century Gothic" w:cstheme="minorHAnsi"/>
                <w:sz w:val="24"/>
                <w:szCs w:val="24"/>
              </w:rPr>
              <w:t xml:space="preserve"> to SLT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for the rest of their 25 minutes during their lunch brea</w:t>
            </w:r>
            <w:r w:rsidR="00083067">
              <w:rPr>
                <w:rFonts w:ascii="Century Gothic" w:hAnsi="Century Gothic" w:cstheme="minorHAnsi"/>
                <w:sz w:val="24"/>
                <w:szCs w:val="24"/>
              </w:rPr>
              <w:t xml:space="preserve">k to have restorative conversation and complete work). </w:t>
            </w:r>
          </w:p>
        </w:tc>
        <w:tc>
          <w:tcPr>
            <w:tcW w:w="3374" w:type="dxa"/>
            <w:shd w:val="clear" w:color="auto" w:fill="FF0000"/>
          </w:tcPr>
          <w:p w14:paraId="7A173E8D" w14:textId="1F44DFBC" w:rsidR="007116B7" w:rsidRDefault="00736640" w:rsidP="00702D99">
            <w:pPr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lastRenderedPageBreak/>
              <w:t xml:space="preserve">This is red behaviour. </w:t>
            </w:r>
            <w:r w:rsidR="00810CB3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You are not being safe</w:t>
            </w:r>
            <w:r w:rsidR="00500B51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.</w:t>
            </w:r>
            <w:r w:rsidR="006834E9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 xml:space="preserve"> The SLT will want to talk to you about this.</w:t>
            </w:r>
          </w:p>
          <w:p w14:paraId="4B5B35C8" w14:textId="77777777" w:rsidR="007116B7" w:rsidRDefault="007116B7" w:rsidP="00702D99">
            <w:pPr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</w:pPr>
          </w:p>
          <w:p w14:paraId="1B08C5B6" w14:textId="052B044A" w:rsidR="00517F03" w:rsidRPr="00CF6217" w:rsidRDefault="00517F03" w:rsidP="00702D99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SLT to</w:t>
            </w:r>
            <w:r w:rsidR="00942261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 xml:space="preserve"> ask</w:t>
            </w:r>
            <w:r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 xml:space="preserve"> the child about the value not being followed</w:t>
            </w:r>
            <w:r w:rsidR="00942261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 xml:space="preserve"> and what the child can do to make </w:t>
            </w:r>
            <w:r w:rsidR="00942261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lastRenderedPageBreak/>
              <w:t xml:space="preserve">themselves feel proud. </w:t>
            </w:r>
          </w:p>
        </w:tc>
      </w:tr>
      <w:tr w:rsidR="00BC0273" w:rsidRPr="00745EF0" w14:paraId="46DDFC77" w14:textId="3A95880C" w:rsidTr="53EA454F">
        <w:tc>
          <w:tcPr>
            <w:tcW w:w="1325" w:type="dxa"/>
            <w:shd w:val="clear" w:color="auto" w:fill="FF0000"/>
          </w:tcPr>
          <w:p w14:paraId="07FA87CE" w14:textId="77777777" w:rsidR="00BC0273" w:rsidRDefault="00BC0273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lastRenderedPageBreak/>
              <w:t>C5</w:t>
            </w:r>
          </w:p>
          <w:p w14:paraId="33802203" w14:textId="008BA0EC" w:rsidR="00973EED" w:rsidRPr="00973EED" w:rsidRDefault="00973EED" w:rsidP="00745EF0">
            <w:pPr>
              <w:jc w:val="center"/>
              <w:rPr>
                <w:rFonts w:ascii="Century Gothic" w:hAnsi="Century Gothic" w:cstheme="minorHAns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73EED">
              <w:rPr>
                <w:rFonts w:ascii="Century Gothic" w:hAnsi="Century Gothic" w:cstheme="minorHAnsi"/>
                <w:b/>
                <w:bCs/>
                <w:i/>
                <w:iCs/>
                <w:sz w:val="24"/>
                <w:szCs w:val="24"/>
                <w:u w:val="single"/>
              </w:rPr>
              <w:t>Only given by HoA/AP</w:t>
            </w:r>
          </w:p>
          <w:p w14:paraId="4095BF93" w14:textId="6BE4CD6C" w:rsidR="00E820DA" w:rsidRPr="007971DA" w:rsidRDefault="00E820DA" w:rsidP="00745EF0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(Log on CPOMS)</w:t>
            </w:r>
          </w:p>
        </w:tc>
        <w:tc>
          <w:tcPr>
            <w:tcW w:w="3490" w:type="dxa"/>
            <w:shd w:val="clear" w:color="auto" w:fill="FF0000"/>
          </w:tcPr>
          <w:p w14:paraId="4C1D23A3" w14:textId="77777777" w:rsidR="00BC0273" w:rsidRPr="007971DA" w:rsidRDefault="00BC0273" w:rsidP="00BC0273">
            <w:pPr>
              <w:tabs>
                <w:tab w:val="left" w:pos="4547"/>
              </w:tabs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Severe behaviours such as:</w:t>
            </w:r>
          </w:p>
          <w:p w14:paraId="14ED0600" w14:textId="20E4D8C6" w:rsidR="00BC0273" w:rsidRPr="007971DA" w:rsidRDefault="00BC0273" w:rsidP="00D010FF">
            <w:pPr>
              <w:numPr>
                <w:ilvl w:val="0"/>
                <w:numId w:val="13"/>
              </w:numPr>
              <w:tabs>
                <w:tab w:val="clear" w:pos="720"/>
                <w:tab w:val="left" w:pos="4547"/>
              </w:tabs>
              <w:ind w:left="262" w:hanging="174"/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Physical violence against another pupil or adult inc</w:t>
            </w:r>
            <w:r w:rsidR="00AF2030"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luding</w:t>
            </w:r>
            <w:r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threatening behaviour.</w:t>
            </w:r>
          </w:p>
          <w:p w14:paraId="640BE30C" w14:textId="629A3F42" w:rsidR="00BC0273" w:rsidRPr="007971DA" w:rsidRDefault="00BC0273" w:rsidP="00D010FF">
            <w:pPr>
              <w:numPr>
                <w:ilvl w:val="0"/>
                <w:numId w:val="13"/>
              </w:numPr>
              <w:tabs>
                <w:tab w:val="clear" w:pos="720"/>
                <w:tab w:val="left" w:pos="4547"/>
              </w:tabs>
              <w:ind w:left="262" w:hanging="174"/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Proven bullying incl</w:t>
            </w:r>
            <w:r w:rsidR="001B4A40"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uding</w:t>
            </w:r>
            <w:r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 around protected characteristics</w:t>
            </w:r>
          </w:p>
          <w:p w14:paraId="37123447" w14:textId="12349FA3" w:rsidR="00BC0273" w:rsidRPr="007971DA" w:rsidRDefault="00BC0273" w:rsidP="00D010FF">
            <w:pPr>
              <w:pStyle w:val="ListParagraph"/>
              <w:numPr>
                <w:ilvl w:val="0"/>
                <w:numId w:val="21"/>
              </w:numPr>
              <w:tabs>
                <w:tab w:val="left" w:pos="4547"/>
              </w:tabs>
              <w:ind w:left="262" w:hanging="174"/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>Intentional / repeated destructive or unsafe behaviour</w:t>
            </w:r>
          </w:p>
          <w:p w14:paraId="4BE34E95" w14:textId="07DCF647" w:rsidR="00BC0273" w:rsidRPr="007971DA" w:rsidRDefault="00BC0273" w:rsidP="00D010FF">
            <w:pPr>
              <w:numPr>
                <w:ilvl w:val="0"/>
                <w:numId w:val="13"/>
              </w:numPr>
              <w:tabs>
                <w:tab w:val="clear" w:pos="720"/>
                <w:tab w:val="left" w:pos="4547"/>
              </w:tabs>
              <w:ind w:left="262" w:hanging="174"/>
              <w:rPr>
                <w:rFonts w:ascii="Century Gothic" w:hAnsi="Century Gothic" w:cstheme="minorHAnsi"/>
                <w:sz w:val="24"/>
                <w:szCs w:val="24"/>
                <w:lang w:val="en-GB"/>
              </w:rPr>
            </w:pPr>
            <w:r w:rsidRPr="007971DA">
              <w:rPr>
                <w:rFonts w:ascii="Century Gothic" w:hAnsi="Century Gothic" w:cstheme="minorHAnsi"/>
                <w:sz w:val="24"/>
                <w:szCs w:val="24"/>
                <w:lang w:val="en-GB"/>
              </w:rPr>
              <w:t xml:space="preserve">Bringing prohibited items into school </w:t>
            </w:r>
          </w:p>
        </w:tc>
        <w:tc>
          <w:tcPr>
            <w:tcW w:w="2551" w:type="dxa"/>
            <w:shd w:val="clear" w:color="auto" w:fill="FF0000"/>
          </w:tcPr>
          <w:p w14:paraId="674722A8" w14:textId="77777777" w:rsidR="00E72B3A" w:rsidRPr="00E72B3A" w:rsidRDefault="00E72B3A" w:rsidP="00E72B3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E72B3A">
              <w:rPr>
                <w:rFonts w:ascii="Century Gothic" w:hAnsi="Century Gothic" w:cstheme="minorHAnsi"/>
                <w:sz w:val="24"/>
                <w:szCs w:val="24"/>
              </w:rPr>
              <w:t xml:space="preserve">Consequence could include internal or external suspension depending on severity, in line with DfE guidance. </w:t>
            </w:r>
          </w:p>
          <w:p w14:paraId="2F097301" w14:textId="77777777" w:rsidR="00E72B3A" w:rsidRPr="00E72B3A" w:rsidRDefault="00E72B3A" w:rsidP="00E72B3A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A4A7E59" w14:textId="188DBD64" w:rsidR="00BC0273" w:rsidRPr="007971DA" w:rsidRDefault="00E72B3A" w:rsidP="00E72B3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E72B3A">
              <w:rPr>
                <w:rFonts w:ascii="Century Gothic" w:hAnsi="Century Gothic" w:cstheme="minorHAnsi"/>
                <w:sz w:val="24"/>
                <w:szCs w:val="24"/>
              </w:rPr>
              <w:t>Parents contacted by SLT.</w:t>
            </w:r>
          </w:p>
        </w:tc>
        <w:tc>
          <w:tcPr>
            <w:tcW w:w="3374" w:type="dxa"/>
            <w:shd w:val="clear" w:color="auto" w:fill="FF0000"/>
          </w:tcPr>
          <w:p w14:paraId="4D6D6654" w14:textId="027B379A" w:rsidR="008005FB" w:rsidRDefault="008005FB" w:rsidP="008005FB">
            <w:pPr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 xml:space="preserve">This is red behaviour. You are not being safe. </w:t>
            </w:r>
            <w:r w:rsidR="002D219F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(</w:t>
            </w:r>
            <w:r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At this point</w:t>
            </w:r>
            <w:r w:rsidR="002D219F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 xml:space="preserve"> send for a member of SLT). </w:t>
            </w:r>
          </w:p>
          <w:p w14:paraId="78FB93C8" w14:textId="77777777" w:rsidR="008005FB" w:rsidRDefault="008005FB" w:rsidP="008005FB">
            <w:pPr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</w:pPr>
          </w:p>
          <w:p w14:paraId="7B3B8223" w14:textId="3F233E0E" w:rsidR="008005FB" w:rsidRDefault="008005FB" w:rsidP="008005FB">
            <w:pPr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SLT to ask the child about the value not being followed and what the child can do to make themselves feel proud.</w:t>
            </w:r>
          </w:p>
          <w:p w14:paraId="52421D5D" w14:textId="77777777" w:rsidR="008005FB" w:rsidRDefault="008005FB" w:rsidP="00BC0273">
            <w:pPr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</w:pPr>
          </w:p>
          <w:p w14:paraId="1590FF4A" w14:textId="34FC6882" w:rsidR="00BC0273" w:rsidRPr="007971DA" w:rsidRDefault="00AF2030" w:rsidP="00BC0273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7971DA">
              <w:rPr>
                <w:rFonts w:ascii="Century Gothic" w:hAnsi="Century Gothic" w:cstheme="minorHAnsi"/>
                <w:i/>
                <w:iCs/>
                <w:sz w:val="24"/>
                <w:szCs w:val="24"/>
              </w:rPr>
              <w:t>“You have not followed our rule, which is ______________. Because of that choice, you’ll be sent to a senior leader. Together, you’ll discuss what happened and how we can move forward.”</w:t>
            </w:r>
          </w:p>
        </w:tc>
      </w:tr>
    </w:tbl>
    <w:p w14:paraId="52EA01C4" w14:textId="77777777" w:rsidR="0048769E" w:rsidRPr="00745EF0" w:rsidRDefault="0048769E" w:rsidP="003C6F4A">
      <w:pPr>
        <w:tabs>
          <w:tab w:val="left" w:pos="4547"/>
        </w:tabs>
        <w:rPr>
          <w:rFonts w:ascii="Century Gothic" w:hAnsi="Century Gothic" w:cstheme="minorHAnsi"/>
          <w:sz w:val="20"/>
          <w:szCs w:val="20"/>
        </w:rPr>
      </w:pPr>
    </w:p>
    <w:sectPr w:rsidR="0048769E" w:rsidRPr="00745EF0" w:rsidSect="00ED02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473" w:right="560" w:bottom="660" w:left="600" w:header="478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C74C" w14:textId="77777777" w:rsidR="00991DB4" w:rsidRDefault="00991DB4">
      <w:r>
        <w:separator/>
      </w:r>
    </w:p>
  </w:endnote>
  <w:endnote w:type="continuationSeparator" w:id="0">
    <w:p w14:paraId="3FA3035C" w14:textId="77777777" w:rsidR="00991DB4" w:rsidRDefault="00991DB4">
      <w:r>
        <w:continuationSeparator/>
      </w:r>
    </w:p>
  </w:endnote>
  <w:endnote w:type="continuationNotice" w:id="1">
    <w:p w14:paraId="75DF85DC" w14:textId="77777777" w:rsidR="00991DB4" w:rsidRDefault="00991D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C1C5" w14:textId="77777777" w:rsidR="00A61E23" w:rsidRDefault="00A61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4643" w14:textId="0AC4D0E3" w:rsidR="00411D9A" w:rsidRDefault="00411D9A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D610" w14:textId="77777777" w:rsidR="00A61E23" w:rsidRDefault="00A61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EF56" w14:textId="77777777" w:rsidR="00991DB4" w:rsidRDefault="00991DB4">
      <w:r>
        <w:separator/>
      </w:r>
    </w:p>
  </w:footnote>
  <w:footnote w:type="continuationSeparator" w:id="0">
    <w:p w14:paraId="276E6454" w14:textId="77777777" w:rsidR="00991DB4" w:rsidRDefault="00991DB4">
      <w:r>
        <w:continuationSeparator/>
      </w:r>
    </w:p>
  </w:footnote>
  <w:footnote w:type="continuationNotice" w:id="1">
    <w:p w14:paraId="48B2A8AC" w14:textId="77777777" w:rsidR="00991DB4" w:rsidRDefault="00991D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52E1" w14:textId="77777777" w:rsidR="00A61E23" w:rsidRDefault="00A61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8966" w14:textId="77777777" w:rsidR="00ED02D7" w:rsidRDefault="00ED02D7">
    <w:pPr>
      <w:pStyle w:val="BodyText"/>
      <w:spacing w:line="14" w:lineRule="auto"/>
      <w:rPr>
        <w:sz w:val="20"/>
      </w:rPr>
    </w:pPr>
  </w:p>
  <w:p w14:paraId="55F85234" w14:textId="77777777" w:rsidR="00ED02D7" w:rsidRDefault="00ED02D7">
    <w:pPr>
      <w:pStyle w:val="BodyText"/>
      <w:spacing w:line="14" w:lineRule="auto"/>
      <w:rPr>
        <w:sz w:val="20"/>
      </w:rPr>
    </w:pPr>
  </w:p>
  <w:p w14:paraId="0582A219" w14:textId="77777777" w:rsidR="00ED02D7" w:rsidRDefault="00ED02D7">
    <w:pPr>
      <w:pStyle w:val="BodyText"/>
      <w:spacing w:line="14" w:lineRule="auto"/>
      <w:rPr>
        <w:sz w:val="20"/>
      </w:rPr>
    </w:pPr>
  </w:p>
  <w:p w14:paraId="06A85F4D" w14:textId="77777777" w:rsidR="00ED02D7" w:rsidRDefault="00ED02D7">
    <w:pPr>
      <w:pStyle w:val="BodyText"/>
      <w:spacing w:line="14" w:lineRule="auto"/>
      <w:rPr>
        <w:sz w:val="20"/>
      </w:rPr>
    </w:pPr>
  </w:p>
  <w:p w14:paraId="77FBEEAB" w14:textId="77777777" w:rsidR="00ED02D7" w:rsidRDefault="00ED02D7">
    <w:pPr>
      <w:pStyle w:val="BodyText"/>
      <w:spacing w:line="14" w:lineRule="auto"/>
      <w:rPr>
        <w:sz w:val="20"/>
      </w:rPr>
    </w:pPr>
  </w:p>
  <w:p w14:paraId="7612662D" w14:textId="77777777" w:rsidR="00ED02D7" w:rsidRDefault="00ED02D7">
    <w:pPr>
      <w:pStyle w:val="BodyText"/>
      <w:spacing w:line="14" w:lineRule="auto"/>
      <w:rPr>
        <w:sz w:val="20"/>
      </w:rPr>
    </w:pPr>
  </w:p>
  <w:p w14:paraId="4311313E" w14:textId="77777777" w:rsidR="00ED02D7" w:rsidRDefault="00ED02D7">
    <w:pPr>
      <w:pStyle w:val="BodyText"/>
      <w:spacing w:line="14" w:lineRule="auto"/>
      <w:rPr>
        <w:sz w:val="20"/>
      </w:rPr>
    </w:pPr>
  </w:p>
  <w:p w14:paraId="252FE2B1" w14:textId="77777777" w:rsidR="00ED02D7" w:rsidRDefault="00ED02D7">
    <w:pPr>
      <w:pStyle w:val="BodyText"/>
      <w:spacing w:line="14" w:lineRule="auto"/>
      <w:rPr>
        <w:sz w:val="20"/>
      </w:rPr>
    </w:pPr>
  </w:p>
  <w:p w14:paraId="768C1CDE" w14:textId="77777777" w:rsidR="00ED02D7" w:rsidRDefault="00ED02D7">
    <w:pPr>
      <w:pStyle w:val="BodyText"/>
      <w:spacing w:line="14" w:lineRule="auto"/>
      <w:rPr>
        <w:sz w:val="20"/>
      </w:rPr>
    </w:pPr>
  </w:p>
  <w:p w14:paraId="3D9D7CBD" w14:textId="77777777" w:rsidR="00ED02D7" w:rsidRDefault="00ED02D7">
    <w:pPr>
      <w:pStyle w:val="BodyText"/>
      <w:spacing w:line="14" w:lineRule="auto"/>
      <w:rPr>
        <w:sz w:val="20"/>
      </w:rPr>
    </w:pPr>
  </w:p>
  <w:p w14:paraId="3EC3D8B1" w14:textId="77777777" w:rsidR="00ED02D7" w:rsidRDefault="00ED02D7">
    <w:pPr>
      <w:pStyle w:val="BodyText"/>
      <w:spacing w:line="14" w:lineRule="auto"/>
      <w:rPr>
        <w:sz w:val="20"/>
      </w:rPr>
    </w:pPr>
  </w:p>
  <w:p w14:paraId="5384154A" w14:textId="77777777" w:rsidR="00ED02D7" w:rsidRDefault="00ED02D7">
    <w:pPr>
      <w:pStyle w:val="BodyText"/>
      <w:spacing w:line="14" w:lineRule="auto"/>
      <w:rPr>
        <w:sz w:val="20"/>
      </w:rPr>
    </w:pPr>
  </w:p>
  <w:p w14:paraId="41B037E1" w14:textId="77777777" w:rsidR="00ED02D7" w:rsidRDefault="00ED02D7">
    <w:pPr>
      <w:pStyle w:val="BodyText"/>
      <w:spacing w:line="14" w:lineRule="auto"/>
      <w:rPr>
        <w:sz w:val="20"/>
      </w:rPr>
    </w:pPr>
  </w:p>
  <w:p w14:paraId="19789C37" w14:textId="77777777" w:rsidR="00ED02D7" w:rsidRDefault="00ED02D7">
    <w:pPr>
      <w:pStyle w:val="BodyText"/>
      <w:spacing w:line="14" w:lineRule="auto"/>
      <w:rPr>
        <w:sz w:val="20"/>
      </w:rPr>
    </w:pPr>
  </w:p>
  <w:p w14:paraId="1BB72FA0" w14:textId="15E21796" w:rsidR="00411D9A" w:rsidRDefault="00A61E23" w:rsidP="00ED02D7">
    <w:pPr>
      <w:pStyle w:val="BodyText"/>
      <w:spacing w:line="14" w:lineRule="auto"/>
      <w:jc w:val="right"/>
      <w:rPr>
        <w:sz w:val="20"/>
      </w:rPr>
    </w:pPr>
    <w:r w:rsidRPr="00ED02D7">
      <w:rPr>
        <w:noProof/>
        <w:sz w:val="20"/>
      </w:rPr>
      <w:drawing>
        <wp:inline distT="0" distB="0" distL="0" distR="0" wp14:anchorId="34D065B7" wp14:editId="3DC23D43">
          <wp:extent cx="1996440" cy="810650"/>
          <wp:effectExtent l="0" t="0" r="3810" b="8890"/>
          <wp:docPr id="112266953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349358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4678" cy="818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595C" w14:textId="77777777" w:rsidR="00A61E23" w:rsidRDefault="00A61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95A"/>
    <w:multiLevelType w:val="multilevel"/>
    <w:tmpl w:val="F7B2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971C2"/>
    <w:multiLevelType w:val="hybridMultilevel"/>
    <w:tmpl w:val="C3E6CE42"/>
    <w:lvl w:ilvl="0" w:tplc="08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" w15:restartNumberingAfterBreak="0">
    <w:nsid w:val="05FE2461"/>
    <w:multiLevelType w:val="multilevel"/>
    <w:tmpl w:val="97CC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12269"/>
    <w:multiLevelType w:val="multilevel"/>
    <w:tmpl w:val="B3FA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437C4"/>
    <w:multiLevelType w:val="multilevel"/>
    <w:tmpl w:val="43DA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C0354"/>
    <w:multiLevelType w:val="multilevel"/>
    <w:tmpl w:val="B48C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E2AA6"/>
    <w:multiLevelType w:val="multilevel"/>
    <w:tmpl w:val="9658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C365F"/>
    <w:multiLevelType w:val="multilevel"/>
    <w:tmpl w:val="3340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15FEC"/>
    <w:multiLevelType w:val="multilevel"/>
    <w:tmpl w:val="4646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445AA"/>
    <w:multiLevelType w:val="multilevel"/>
    <w:tmpl w:val="B8CE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52906"/>
    <w:multiLevelType w:val="multilevel"/>
    <w:tmpl w:val="EB4C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E3BF1"/>
    <w:multiLevelType w:val="hybridMultilevel"/>
    <w:tmpl w:val="9E943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B0EFE"/>
    <w:multiLevelType w:val="hybridMultilevel"/>
    <w:tmpl w:val="A8985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57FAC"/>
    <w:multiLevelType w:val="multilevel"/>
    <w:tmpl w:val="945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62853"/>
    <w:multiLevelType w:val="multilevel"/>
    <w:tmpl w:val="6B18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F575D6"/>
    <w:multiLevelType w:val="multilevel"/>
    <w:tmpl w:val="BC08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8C5D35"/>
    <w:multiLevelType w:val="multilevel"/>
    <w:tmpl w:val="08F2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9A00BA"/>
    <w:multiLevelType w:val="hybridMultilevel"/>
    <w:tmpl w:val="006E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176A4"/>
    <w:multiLevelType w:val="multilevel"/>
    <w:tmpl w:val="7FE2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764EE"/>
    <w:multiLevelType w:val="multilevel"/>
    <w:tmpl w:val="A906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473BD2"/>
    <w:multiLevelType w:val="multilevel"/>
    <w:tmpl w:val="7526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9F4C13"/>
    <w:multiLevelType w:val="hybridMultilevel"/>
    <w:tmpl w:val="60086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A7700"/>
    <w:multiLevelType w:val="hybridMultilevel"/>
    <w:tmpl w:val="F9942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8005C"/>
    <w:multiLevelType w:val="multilevel"/>
    <w:tmpl w:val="E59E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E12723"/>
    <w:multiLevelType w:val="hybridMultilevel"/>
    <w:tmpl w:val="5DB442F8"/>
    <w:lvl w:ilvl="0" w:tplc="72466CC2">
      <w:numFmt w:val="bullet"/>
      <w:lvlText w:val="•"/>
      <w:lvlJc w:val="left"/>
      <w:pPr>
        <w:ind w:left="315" w:hanging="177"/>
      </w:pPr>
      <w:rPr>
        <w:rFonts w:ascii="Arial" w:eastAsia="Arial" w:hAnsi="Arial" w:cs="Arial" w:hint="default"/>
        <w:w w:val="97"/>
        <w:sz w:val="27"/>
        <w:szCs w:val="27"/>
        <w:lang w:val="en-US" w:eastAsia="en-US" w:bidi="ar-SA"/>
      </w:rPr>
    </w:lvl>
    <w:lvl w:ilvl="1" w:tplc="E94CBD90">
      <w:numFmt w:val="bullet"/>
      <w:lvlText w:val="•"/>
      <w:lvlJc w:val="left"/>
      <w:pPr>
        <w:ind w:left="840" w:hanging="177"/>
      </w:pPr>
      <w:rPr>
        <w:rFonts w:hint="default"/>
        <w:lang w:val="en-US" w:eastAsia="en-US" w:bidi="ar-SA"/>
      </w:rPr>
    </w:lvl>
    <w:lvl w:ilvl="2" w:tplc="BE6836C0">
      <w:numFmt w:val="bullet"/>
      <w:lvlText w:val="•"/>
      <w:lvlJc w:val="left"/>
      <w:pPr>
        <w:ind w:left="1940" w:hanging="177"/>
      </w:pPr>
      <w:rPr>
        <w:rFonts w:hint="default"/>
        <w:lang w:val="en-US" w:eastAsia="en-US" w:bidi="ar-SA"/>
      </w:rPr>
    </w:lvl>
    <w:lvl w:ilvl="3" w:tplc="E7B0007C">
      <w:numFmt w:val="bullet"/>
      <w:lvlText w:val="•"/>
      <w:lvlJc w:val="left"/>
      <w:pPr>
        <w:ind w:left="3041" w:hanging="177"/>
      </w:pPr>
      <w:rPr>
        <w:rFonts w:hint="default"/>
        <w:lang w:val="en-US" w:eastAsia="en-US" w:bidi="ar-SA"/>
      </w:rPr>
    </w:lvl>
    <w:lvl w:ilvl="4" w:tplc="108AEEF0"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5" w:tplc="F024395E">
      <w:numFmt w:val="bullet"/>
      <w:lvlText w:val="•"/>
      <w:lvlJc w:val="left"/>
      <w:pPr>
        <w:ind w:left="5242" w:hanging="177"/>
      </w:pPr>
      <w:rPr>
        <w:rFonts w:hint="default"/>
        <w:lang w:val="en-US" w:eastAsia="en-US" w:bidi="ar-SA"/>
      </w:rPr>
    </w:lvl>
    <w:lvl w:ilvl="6" w:tplc="46FC82FE">
      <w:numFmt w:val="bullet"/>
      <w:lvlText w:val="•"/>
      <w:lvlJc w:val="left"/>
      <w:pPr>
        <w:ind w:left="6343" w:hanging="177"/>
      </w:pPr>
      <w:rPr>
        <w:rFonts w:hint="default"/>
        <w:lang w:val="en-US" w:eastAsia="en-US" w:bidi="ar-SA"/>
      </w:rPr>
    </w:lvl>
    <w:lvl w:ilvl="7" w:tplc="CE1E11AA">
      <w:numFmt w:val="bullet"/>
      <w:lvlText w:val="•"/>
      <w:lvlJc w:val="left"/>
      <w:pPr>
        <w:ind w:left="7444" w:hanging="177"/>
      </w:pPr>
      <w:rPr>
        <w:rFonts w:hint="default"/>
        <w:lang w:val="en-US" w:eastAsia="en-US" w:bidi="ar-SA"/>
      </w:rPr>
    </w:lvl>
    <w:lvl w:ilvl="8" w:tplc="EC82FF6C">
      <w:numFmt w:val="bullet"/>
      <w:lvlText w:val="•"/>
      <w:lvlJc w:val="left"/>
      <w:pPr>
        <w:ind w:left="8544" w:hanging="177"/>
      </w:pPr>
      <w:rPr>
        <w:rFonts w:hint="default"/>
        <w:lang w:val="en-US" w:eastAsia="en-US" w:bidi="ar-SA"/>
      </w:rPr>
    </w:lvl>
  </w:abstractNum>
  <w:num w:numId="1" w16cid:durableId="1254508212">
    <w:abstractNumId w:val="24"/>
  </w:num>
  <w:num w:numId="2" w16cid:durableId="268708129">
    <w:abstractNumId w:val="1"/>
  </w:num>
  <w:num w:numId="3" w16cid:durableId="1778984666">
    <w:abstractNumId w:val="19"/>
  </w:num>
  <w:num w:numId="4" w16cid:durableId="261770318">
    <w:abstractNumId w:val="15"/>
  </w:num>
  <w:num w:numId="5" w16cid:durableId="940140945">
    <w:abstractNumId w:val="8"/>
  </w:num>
  <w:num w:numId="6" w16cid:durableId="410389620">
    <w:abstractNumId w:val="4"/>
  </w:num>
  <w:num w:numId="7" w16cid:durableId="1750035740">
    <w:abstractNumId w:val="18"/>
  </w:num>
  <w:num w:numId="8" w16cid:durableId="9643853">
    <w:abstractNumId w:val="10"/>
  </w:num>
  <w:num w:numId="9" w16cid:durableId="1943684157">
    <w:abstractNumId w:val="6"/>
  </w:num>
  <w:num w:numId="10" w16cid:durableId="709956245">
    <w:abstractNumId w:val="3"/>
  </w:num>
  <w:num w:numId="11" w16cid:durableId="1658798354">
    <w:abstractNumId w:val="5"/>
  </w:num>
  <w:num w:numId="12" w16cid:durableId="450823034">
    <w:abstractNumId w:val="9"/>
  </w:num>
  <w:num w:numId="13" w16cid:durableId="1447844223">
    <w:abstractNumId w:val="2"/>
  </w:num>
  <w:num w:numId="14" w16cid:durableId="1656757944">
    <w:abstractNumId w:val="7"/>
  </w:num>
  <w:num w:numId="15" w16cid:durableId="126360930">
    <w:abstractNumId w:val="13"/>
  </w:num>
  <w:num w:numId="16" w16cid:durableId="503252052">
    <w:abstractNumId w:val="16"/>
  </w:num>
  <w:num w:numId="17" w16cid:durableId="2018575211">
    <w:abstractNumId w:val="20"/>
  </w:num>
  <w:num w:numId="18" w16cid:durableId="1478065433">
    <w:abstractNumId w:val="14"/>
  </w:num>
  <w:num w:numId="19" w16cid:durableId="1000961137">
    <w:abstractNumId w:val="0"/>
  </w:num>
  <w:num w:numId="20" w16cid:durableId="1126117333">
    <w:abstractNumId w:val="12"/>
  </w:num>
  <w:num w:numId="21" w16cid:durableId="258371745">
    <w:abstractNumId w:val="11"/>
  </w:num>
  <w:num w:numId="22" w16cid:durableId="1025979471">
    <w:abstractNumId w:val="22"/>
  </w:num>
  <w:num w:numId="23" w16cid:durableId="191695101">
    <w:abstractNumId w:val="23"/>
  </w:num>
  <w:num w:numId="24" w16cid:durableId="884221569">
    <w:abstractNumId w:val="21"/>
  </w:num>
  <w:num w:numId="25" w16cid:durableId="11936130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9A"/>
    <w:rsid w:val="00040832"/>
    <w:rsid w:val="00061E24"/>
    <w:rsid w:val="00064BFC"/>
    <w:rsid w:val="00083067"/>
    <w:rsid w:val="000913DC"/>
    <w:rsid w:val="00094B4C"/>
    <w:rsid w:val="000A5545"/>
    <w:rsid w:val="000A6B6A"/>
    <w:rsid w:val="000B1620"/>
    <w:rsid w:val="000C6745"/>
    <w:rsid w:val="000E3113"/>
    <w:rsid w:val="000E6DD5"/>
    <w:rsid w:val="000F07D6"/>
    <w:rsid w:val="000F298E"/>
    <w:rsid w:val="00114138"/>
    <w:rsid w:val="00133EDA"/>
    <w:rsid w:val="00144D6C"/>
    <w:rsid w:val="001510D2"/>
    <w:rsid w:val="001605DF"/>
    <w:rsid w:val="00163789"/>
    <w:rsid w:val="0017691B"/>
    <w:rsid w:val="00185520"/>
    <w:rsid w:val="00190026"/>
    <w:rsid w:val="001B486D"/>
    <w:rsid w:val="001B4A40"/>
    <w:rsid w:val="001B5602"/>
    <w:rsid w:val="001C1C8A"/>
    <w:rsid w:val="001C4FB0"/>
    <w:rsid w:val="001D5162"/>
    <w:rsid w:val="001E1CC9"/>
    <w:rsid w:val="001E70CC"/>
    <w:rsid w:val="001F3378"/>
    <w:rsid w:val="00201061"/>
    <w:rsid w:val="0020377A"/>
    <w:rsid w:val="00211E34"/>
    <w:rsid w:val="00216A13"/>
    <w:rsid w:val="00246688"/>
    <w:rsid w:val="00250321"/>
    <w:rsid w:val="002726E3"/>
    <w:rsid w:val="002803FE"/>
    <w:rsid w:val="0028040F"/>
    <w:rsid w:val="002A31AA"/>
    <w:rsid w:val="002A5994"/>
    <w:rsid w:val="002A6D14"/>
    <w:rsid w:val="002B3879"/>
    <w:rsid w:val="002B6AC4"/>
    <w:rsid w:val="002C27A8"/>
    <w:rsid w:val="002D007A"/>
    <w:rsid w:val="002D179E"/>
    <w:rsid w:val="002D219F"/>
    <w:rsid w:val="002E235A"/>
    <w:rsid w:val="00310BE5"/>
    <w:rsid w:val="00320084"/>
    <w:rsid w:val="003257C5"/>
    <w:rsid w:val="00327CCA"/>
    <w:rsid w:val="00331B62"/>
    <w:rsid w:val="003418DB"/>
    <w:rsid w:val="00387CEE"/>
    <w:rsid w:val="0039640B"/>
    <w:rsid w:val="00396947"/>
    <w:rsid w:val="003B7E68"/>
    <w:rsid w:val="003C6F4A"/>
    <w:rsid w:val="003D2A0B"/>
    <w:rsid w:val="003D4E7A"/>
    <w:rsid w:val="003D65C2"/>
    <w:rsid w:val="003E120F"/>
    <w:rsid w:val="003E6757"/>
    <w:rsid w:val="003F60F7"/>
    <w:rsid w:val="003F70BE"/>
    <w:rsid w:val="00407F2B"/>
    <w:rsid w:val="00411D9A"/>
    <w:rsid w:val="004159DA"/>
    <w:rsid w:val="004164AF"/>
    <w:rsid w:val="00417645"/>
    <w:rsid w:val="00425FD5"/>
    <w:rsid w:val="00432E5A"/>
    <w:rsid w:val="004331AC"/>
    <w:rsid w:val="00447198"/>
    <w:rsid w:val="0045718A"/>
    <w:rsid w:val="00461B38"/>
    <w:rsid w:val="0047007D"/>
    <w:rsid w:val="00472739"/>
    <w:rsid w:val="0048769E"/>
    <w:rsid w:val="004921E1"/>
    <w:rsid w:val="00496B77"/>
    <w:rsid w:val="004C15A5"/>
    <w:rsid w:val="004C234A"/>
    <w:rsid w:val="004C4210"/>
    <w:rsid w:val="004C6788"/>
    <w:rsid w:val="004D205B"/>
    <w:rsid w:val="004E71D4"/>
    <w:rsid w:val="004F157F"/>
    <w:rsid w:val="00500B51"/>
    <w:rsid w:val="00517F03"/>
    <w:rsid w:val="00523258"/>
    <w:rsid w:val="0052395C"/>
    <w:rsid w:val="00530EC8"/>
    <w:rsid w:val="00540EB9"/>
    <w:rsid w:val="00543574"/>
    <w:rsid w:val="00544C32"/>
    <w:rsid w:val="005753C0"/>
    <w:rsid w:val="005832F6"/>
    <w:rsid w:val="005A0853"/>
    <w:rsid w:val="005B02F1"/>
    <w:rsid w:val="005B1441"/>
    <w:rsid w:val="005B67C1"/>
    <w:rsid w:val="005C0D7A"/>
    <w:rsid w:val="005E3E68"/>
    <w:rsid w:val="005F0C60"/>
    <w:rsid w:val="00601364"/>
    <w:rsid w:val="00605B32"/>
    <w:rsid w:val="00620366"/>
    <w:rsid w:val="00620B05"/>
    <w:rsid w:val="00633D87"/>
    <w:rsid w:val="00640635"/>
    <w:rsid w:val="0065105F"/>
    <w:rsid w:val="00664C82"/>
    <w:rsid w:val="006834E9"/>
    <w:rsid w:val="006864C5"/>
    <w:rsid w:val="00697AB8"/>
    <w:rsid w:val="006D28EB"/>
    <w:rsid w:val="006E179F"/>
    <w:rsid w:val="006E3836"/>
    <w:rsid w:val="006E53F7"/>
    <w:rsid w:val="006F07DD"/>
    <w:rsid w:val="006F262D"/>
    <w:rsid w:val="006F4131"/>
    <w:rsid w:val="006F5776"/>
    <w:rsid w:val="00702D99"/>
    <w:rsid w:val="007116B7"/>
    <w:rsid w:val="00714391"/>
    <w:rsid w:val="007166AD"/>
    <w:rsid w:val="007221DA"/>
    <w:rsid w:val="00726B55"/>
    <w:rsid w:val="00736640"/>
    <w:rsid w:val="00743522"/>
    <w:rsid w:val="00745EF0"/>
    <w:rsid w:val="007545EB"/>
    <w:rsid w:val="00762426"/>
    <w:rsid w:val="007860A8"/>
    <w:rsid w:val="0078743B"/>
    <w:rsid w:val="007971DA"/>
    <w:rsid w:val="007A2D79"/>
    <w:rsid w:val="007A456D"/>
    <w:rsid w:val="007A62BB"/>
    <w:rsid w:val="007C2AF5"/>
    <w:rsid w:val="007E1B0D"/>
    <w:rsid w:val="008005FB"/>
    <w:rsid w:val="008038C0"/>
    <w:rsid w:val="00806452"/>
    <w:rsid w:val="00810CB3"/>
    <w:rsid w:val="00816751"/>
    <w:rsid w:val="00817EED"/>
    <w:rsid w:val="00853B32"/>
    <w:rsid w:val="008724D6"/>
    <w:rsid w:val="008910CC"/>
    <w:rsid w:val="008A230A"/>
    <w:rsid w:val="008C733E"/>
    <w:rsid w:val="008E3FB3"/>
    <w:rsid w:val="008E78F8"/>
    <w:rsid w:val="008F12C8"/>
    <w:rsid w:val="008F1F98"/>
    <w:rsid w:val="008F4612"/>
    <w:rsid w:val="008F7A9F"/>
    <w:rsid w:val="009022F0"/>
    <w:rsid w:val="00904F24"/>
    <w:rsid w:val="0090531D"/>
    <w:rsid w:val="00907775"/>
    <w:rsid w:val="00910E48"/>
    <w:rsid w:val="00911D85"/>
    <w:rsid w:val="00920834"/>
    <w:rsid w:val="00925D75"/>
    <w:rsid w:val="00934526"/>
    <w:rsid w:val="00942261"/>
    <w:rsid w:val="00943055"/>
    <w:rsid w:val="009656E6"/>
    <w:rsid w:val="009710D9"/>
    <w:rsid w:val="00973EED"/>
    <w:rsid w:val="00987A3C"/>
    <w:rsid w:val="00991DB4"/>
    <w:rsid w:val="009A31A0"/>
    <w:rsid w:val="009B0E5C"/>
    <w:rsid w:val="009B2F4F"/>
    <w:rsid w:val="009C7767"/>
    <w:rsid w:val="009E0F3B"/>
    <w:rsid w:val="00A07D77"/>
    <w:rsid w:val="00A107EF"/>
    <w:rsid w:val="00A15BE0"/>
    <w:rsid w:val="00A17CAD"/>
    <w:rsid w:val="00A20D95"/>
    <w:rsid w:val="00A237A9"/>
    <w:rsid w:val="00A376DB"/>
    <w:rsid w:val="00A45009"/>
    <w:rsid w:val="00A45C27"/>
    <w:rsid w:val="00A53684"/>
    <w:rsid w:val="00A56CA4"/>
    <w:rsid w:val="00A61E23"/>
    <w:rsid w:val="00A6334F"/>
    <w:rsid w:val="00A7592C"/>
    <w:rsid w:val="00AA140B"/>
    <w:rsid w:val="00AB289A"/>
    <w:rsid w:val="00AB50AE"/>
    <w:rsid w:val="00AD6296"/>
    <w:rsid w:val="00AE43E6"/>
    <w:rsid w:val="00AF2030"/>
    <w:rsid w:val="00AF6951"/>
    <w:rsid w:val="00B01B2A"/>
    <w:rsid w:val="00B0339B"/>
    <w:rsid w:val="00B102C4"/>
    <w:rsid w:val="00B116BF"/>
    <w:rsid w:val="00B22697"/>
    <w:rsid w:val="00B261AB"/>
    <w:rsid w:val="00B41D70"/>
    <w:rsid w:val="00B42B79"/>
    <w:rsid w:val="00B44D85"/>
    <w:rsid w:val="00B51A3D"/>
    <w:rsid w:val="00B5351F"/>
    <w:rsid w:val="00B64100"/>
    <w:rsid w:val="00B75F6B"/>
    <w:rsid w:val="00B877E5"/>
    <w:rsid w:val="00BA3667"/>
    <w:rsid w:val="00BC0273"/>
    <w:rsid w:val="00BE6197"/>
    <w:rsid w:val="00BF475A"/>
    <w:rsid w:val="00BF5EF9"/>
    <w:rsid w:val="00C056D9"/>
    <w:rsid w:val="00C05ADD"/>
    <w:rsid w:val="00C25CC0"/>
    <w:rsid w:val="00C27884"/>
    <w:rsid w:val="00C51183"/>
    <w:rsid w:val="00C56364"/>
    <w:rsid w:val="00C56739"/>
    <w:rsid w:val="00C87457"/>
    <w:rsid w:val="00C92685"/>
    <w:rsid w:val="00CA0AC5"/>
    <w:rsid w:val="00CB122F"/>
    <w:rsid w:val="00CF2025"/>
    <w:rsid w:val="00CF6217"/>
    <w:rsid w:val="00D010FF"/>
    <w:rsid w:val="00D100EC"/>
    <w:rsid w:val="00D15FAA"/>
    <w:rsid w:val="00D17D31"/>
    <w:rsid w:val="00D24800"/>
    <w:rsid w:val="00D36865"/>
    <w:rsid w:val="00D40C1A"/>
    <w:rsid w:val="00D450E7"/>
    <w:rsid w:val="00D45E5C"/>
    <w:rsid w:val="00D558A6"/>
    <w:rsid w:val="00D63F63"/>
    <w:rsid w:val="00D72E32"/>
    <w:rsid w:val="00D76F64"/>
    <w:rsid w:val="00D872A2"/>
    <w:rsid w:val="00D95C4C"/>
    <w:rsid w:val="00D977E7"/>
    <w:rsid w:val="00DA18A9"/>
    <w:rsid w:val="00DA3D41"/>
    <w:rsid w:val="00DA3FE2"/>
    <w:rsid w:val="00DC0C31"/>
    <w:rsid w:val="00DC373F"/>
    <w:rsid w:val="00DC6AAC"/>
    <w:rsid w:val="00DD3393"/>
    <w:rsid w:val="00DE0321"/>
    <w:rsid w:val="00E00710"/>
    <w:rsid w:val="00E0321A"/>
    <w:rsid w:val="00E03C7A"/>
    <w:rsid w:val="00E0434A"/>
    <w:rsid w:val="00E05D3D"/>
    <w:rsid w:val="00E0754F"/>
    <w:rsid w:val="00E72B3A"/>
    <w:rsid w:val="00E820DA"/>
    <w:rsid w:val="00EA5599"/>
    <w:rsid w:val="00ED02D7"/>
    <w:rsid w:val="00ED2776"/>
    <w:rsid w:val="00ED5C0C"/>
    <w:rsid w:val="00EF7037"/>
    <w:rsid w:val="00F243C0"/>
    <w:rsid w:val="00F3439C"/>
    <w:rsid w:val="00F35394"/>
    <w:rsid w:val="00F36310"/>
    <w:rsid w:val="00F3646F"/>
    <w:rsid w:val="00F40A67"/>
    <w:rsid w:val="00F43633"/>
    <w:rsid w:val="00F55B7E"/>
    <w:rsid w:val="00F61967"/>
    <w:rsid w:val="00F621FE"/>
    <w:rsid w:val="00F86873"/>
    <w:rsid w:val="00F9414E"/>
    <w:rsid w:val="00F969DF"/>
    <w:rsid w:val="00FA596C"/>
    <w:rsid w:val="00FC7ACD"/>
    <w:rsid w:val="00FD279D"/>
    <w:rsid w:val="00FE1E11"/>
    <w:rsid w:val="00FE39B7"/>
    <w:rsid w:val="53EA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54BF9"/>
  <w15:docId w15:val="{E272C4AE-A1FF-4878-A2A3-2404F1A0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1"/>
      <w:outlineLvl w:val="0"/>
    </w:pPr>
    <w:rPr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E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line="284" w:lineRule="exact"/>
      <w:ind w:left="315" w:hanging="177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table" w:styleId="TableGrid">
    <w:name w:val="Table Grid"/>
    <w:basedOn w:val="TableNormal"/>
    <w:uiPriority w:val="39"/>
    <w:rsid w:val="00817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7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7C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257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7C5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E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70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A2CBD019E7F46A997BC44C30B90B5" ma:contentTypeVersion="15" ma:contentTypeDescription="Create a new document." ma:contentTypeScope="" ma:versionID="43c4e8baa77d39b8f1fab6319ef9ad8e">
  <xsd:schema xmlns:xsd="http://www.w3.org/2001/XMLSchema" xmlns:xs="http://www.w3.org/2001/XMLSchema" xmlns:p="http://schemas.microsoft.com/office/2006/metadata/properties" xmlns:ns2="780fe61d-36fd-4720-87e7-47cd9bb76e84" xmlns:ns3="e9f5f545-5399-43f6-adcb-82ce6be3efff" targetNamespace="http://schemas.microsoft.com/office/2006/metadata/properties" ma:root="true" ma:fieldsID="c38a6d8258d1acf1c9d6167c5471c6a3" ns2:_="" ns3:_="">
    <xsd:import namespace="780fe61d-36fd-4720-87e7-47cd9bb76e84"/>
    <xsd:import namespace="e9f5f545-5399-43f6-adcb-82ce6be3e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fe61d-36fd-4720-87e7-47cd9bb76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097f734-6599-435f-ad61-b5a8a5b54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5f545-5399-43f6-adcb-82ce6be3ef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4ce766-a488-4c6f-8e97-b9a0b4a289f3}" ma:internalName="TaxCatchAll" ma:showField="CatchAllData" ma:web="e9f5f545-5399-43f6-adcb-82ce6be3e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fe61d-36fd-4720-87e7-47cd9bb76e84">
      <Terms xmlns="http://schemas.microsoft.com/office/infopath/2007/PartnerControls"/>
    </lcf76f155ced4ddcb4097134ff3c332f>
    <TaxCatchAll xmlns="e9f5f545-5399-43f6-adcb-82ce6be3efff" xsi:nil="true"/>
  </documentManagement>
</p:properties>
</file>

<file path=customXml/itemProps1.xml><?xml version="1.0" encoding="utf-8"?>
<ds:datastoreItem xmlns:ds="http://schemas.openxmlformats.org/officeDocument/2006/customXml" ds:itemID="{88565014-DDF4-4E8A-9F6E-0CE75FABE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fe61d-36fd-4720-87e7-47cd9bb76e84"/>
    <ds:schemaRef ds:uri="e9f5f545-5399-43f6-adcb-82ce6be3e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F5E04-CF38-4704-A68E-CD4D4A713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78715-7AD4-4C4A-A54D-4FB968ED9F3F}">
  <ds:schemaRefs>
    <ds:schemaRef ds:uri="http://schemas.microsoft.com/office/2006/metadata/properties"/>
    <ds:schemaRef ds:uri="http://schemas.microsoft.com/office/infopath/2007/PartnerControls"/>
    <ds:schemaRef ds:uri="780fe61d-36fd-4720-87e7-47cd9bb76e84"/>
    <ds:schemaRef ds:uri="e9f5f545-5399-43f6-adcb-82ce6be3ef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1110</Words>
  <Characters>6330</Characters>
  <Application>Microsoft Office Word</Application>
  <DocSecurity>0</DocSecurity>
  <Lines>52</Lines>
  <Paragraphs>14</Paragraphs>
  <ScaleCrop>false</ScaleCrop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Support Guidance and Behaviour Policy 2021 22.pdf</dc:title>
  <dc:creator>Stephanie Tempest-Mitchell</dc:creator>
  <cp:lastModifiedBy>Lisa McCall</cp:lastModifiedBy>
  <cp:revision>32</cp:revision>
  <cp:lastPrinted>2025-12-03T15:28:00Z</cp:lastPrinted>
  <dcterms:created xsi:type="dcterms:W3CDTF">2025-11-20T22:16:00Z</dcterms:created>
  <dcterms:modified xsi:type="dcterms:W3CDTF">2025-12-03T15:48:00Z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2022-07-14T00:00:00Z</vt:filetime>
  </property>
  <property fmtid="{D5CDD505-2E9C-101B-9397-08002B2CF9AE}" pid="4" name="Order">
    <vt:r8>3423600</vt:r8>
  </property>
  <property fmtid="{D5CDD505-2E9C-101B-9397-08002B2CF9AE}" pid="5" name="ContentTypeId">
    <vt:lpwstr>0x0101008D3A2CBD019E7F46A997BC44C30B90B5</vt:lpwstr>
  </property>
  <property fmtid="{D5CDD505-2E9C-101B-9397-08002B2CF9AE}" pid="6" name="MediaServiceImageTags">
    <vt:lpwstr/>
  </property>
</Properties>
</file>